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300" w:rsidRPr="00FA4408" w:rsidRDefault="00330300" w:rsidP="0001112E">
      <w:pPr>
        <w:jc w:val="center"/>
        <w:rPr>
          <w:rFonts w:ascii="Times New Roman" w:hAnsi="Times New Roman"/>
          <w:b/>
          <w:sz w:val="24"/>
          <w:szCs w:val="24"/>
        </w:rPr>
      </w:pPr>
      <w:r w:rsidRPr="00FA4408">
        <w:rPr>
          <w:rFonts w:ascii="Times New Roman" w:hAnsi="Times New Roman"/>
          <w:b/>
          <w:sz w:val="24"/>
          <w:szCs w:val="24"/>
        </w:rPr>
        <w:t>«Осторожно сосульки и сход снега с крыши!»</w:t>
      </w:r>
    </w:p>
    <w:p w:rsidR="00330300" w:rsidRPr="00FA4408" w:rsidRDefault="00330300" w:rsidP="008B2840">
      <w:pPr>
        <w:rPr>
          <w:rFonts w:ascii="Times New Roman" w:hAnsi="Times New Roman"/>
          <w:b/>
          <w:sz w:val="24"/>
          <w:szCs w:val="24"/>
        </w:rPr>
      </w:pPr>
      <w:r w:rsidRPr="00FA4408">
        <w:rPr>
          <w:rFonts w:ascii="Times New Roman" w:hAnsi="Times New Roman"/>
          <w:sz w:val="24"/>
          <w:szCs w:val="24"/>
          <w:shd w:val="clear" w:color="auto" w:fill="FFFFFF"/>
        </w:rPr>
        <w:t xml:space="preserve">Цель: формировать представление о правилах безопасного поведения </w:t>
      </w:r>
      <w:r>
        <w:rPr>
          <w:rFonts w:ascii="Times New Roman" w:hAnsi="Times New Roman"/>
          <w:sz w:val="24"/>
          <w:szCs w:val="24"/>
          <w:shd w:val="clear" w:color="auto" w:fill="FFFFFF"/>
        </w:rPr>
        <w:t>в осенний период.</w:t>
      </w:r>
    </w:p>
    <w:p w:rsidR="00330300" w:rsidRPr="00FA4408" w:rsidRDefault="00330300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FA4408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1. Просмотр презентации: </w:t>
      </w:r>
      <w:r w:rsidRPr="00FA4408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«Осторожно. Тонкий лёд!»</w:t>
      </w:r>
    </w:p>
    <w:p w:rsidR="00330300" w:rsidRDefault="00330300" w:rsidP="00EF6388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</w:rPr>
        <w:t xml:space="preserve">   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08pt">
            <v:imagedata r:id="rId4" o:title=""/>
          </v:shape>
        </w:pict>
      </w:r>
      <w:r>
        <w:rPr>
          <w:noProof/>
        </w:rPr>
        <w:t xml:space="preserve">   </w:t>
      </w:r>
      <w:r>
        <w:rPr>
          <w:noProof/>
        </w:rPr>
        <w:pict>
          <v:shape id="_x0000_i1026" type="#_x0000_t75" style="width:2in;height:108pt">
            <v:imagedata r:id="rId5" o:title=""/>
          </v:shape>
        </w:pict>
      </w:r>
    </w:p>
    <w:p w:rsidR="00330300" w:rsidRDefault="00330300" w:rsidP="00EF6388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</w:rPr>
        <w:t xml:space="preserve">  </w:t>
      </w:r>
      <w:r>
        <w:rPr>
          <w:noProof/>
        </w:rPr>
        <w:pict>
          <v:shape id="_x0000_i1027" type="#_x0000_t75" style="width:2in;height:108pt">
            <v:imagedata r:id="rId6" o:title=""/>
          </v:shape>
        </w:pict>
      </w:r>
      <w:r>
        <w:rPr>
          <w:noProof/>
        </w:rPr>
        <w:t xml:space="preserve">       </w:t>
      </w:r>
      <w:r>
        <w:rPr>
          <w:noProof/>
        </w:rPr>
        <w:pict>
          <v:shape id="_x0000_i1028" type="#_x0000_t75" style="width:84.75pt;height:113.25pt">
            <v:imagedata r:id="rId7" o:title=""/>
          </v:shape>
        </w:pict>
      </w:r>
    </w:p>
    <w:p w:rsidR="00330300" w:rsidRPr="00FA4408" w:rsidRDefault="00330300">
      <w:pPr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FA4408">
        <w:rPr>
          <w:rFonts w:ascii="Times New Roman" w:hAnsi="Times New Roman"/>
          <w:b/>
          <w:bCs/>
          <w:sz w:val="24"/>
          <w:szCs w:val="24"/>
        </w:rPr>
        <w:t>2</w:t>
      </w:r>
      <w:r w:rsidRPr="00FA4408">
        <w:rPr>
          <w:rFonts w:ascii="Times New Roman" w:hAnsi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Беседа с детьми: «Осторожно, тонкий лёд!»</w:t>
      </w:r>
      <w:r>
        <w:rPr>
          <w:rFonts w:ascii="Times New Roman" w:hAnsi="Times New Roman"/>
          <w:b/>
          <w:bCs/>
          <w:sz w:val="24"/>
          <w:szCs w:val="24"/>
        </w:rPr>
        <w:t xml:space="preserve">      </w:t>
      </w:r>
    </w:p>
    <w:p w:rsidR="00330300" w:rsidRPr="00FA4408" w:rsidRDefault="00330300" w:rsidP="00FA4408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FA4408">
        <w:rPr>
          <w:rFonts w:ascii="Times New Roman" w:hAnsi="Times New Roman"/>
          <w:b/>
          <w:bCs/>
          <w:sz w:val="24"/>
          <w:szCs w:val="24"/>
          <w:u w:val="single"/>
        </w:rPr>
        <w:pict>
          <v:shape id="_x0000_i1029" type="#_x0000_t75" style="width:115.5pt;height:153.75pt">
            <v:imagedata r:id="rId8" o:title=""/>
          </v:shape>
        </w:pic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     </w:t>
      </w:r>
      <w:r w:rsidRPr="00FA4408">
        <w:rPr>
          <w:rFonts w:ascii="Times New Roman" w:hAnsi="Times New Roman"/>
          <w:b/>
          <w:bCs/>
          <w:sz w:val="24"/>
          <w:szCs w:val="24"/>
          <w:u w:val="single"/>
        </w:rPr>
        <w:pict>
          <v:shape id="_x0000_i1030" type="#_x0000_t75" style="width:115.5pt;height:153.75pt">
            <v:imagedata r:id="rId9" o:title=""/>
          </v:shape>
        </w:pict>
      </w:r>
    </w:p>
    <w:p w:rsidR="00330300" w:rsidRPr="00FA4408" w:rsidRDefault="00330300" w:rsidP="00FA4408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FA4408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3.</w:t>
      </w:r>
      <w:r w:rsidRPr="00FA4408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Экскурсия: </w:t>
      </w:r>
      <w:r w:rsidRPr="00FA4408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«Осторожно тонкий лед».</w:t>
      </w:r>
    </w:p>
    <w:p w:rsidR="00330300" w:rsidRDefault="00330300">
      <w:pPr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EF6388">
        <w:rPr>
          <w:rFonts w:ascii="Times New Roman" w:hAnsi="Times New Roman"/>
          <w:b/>
          <w:sz w:val="36"/>
          <w:szCs w:val="36"/>
        </w:rPr>
        <w:pict>
          <v:shape id="_x0000_i1031" type="#_x0000_t75" style="width:126.75pt;height:170.25pt">
            <v:imagedata r:id="rId10" o:title=""/>
          </v:shape>
        </w:pic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EF6388">
        <w:rPr>
          <w:rFonts w:ascii="Times New Roman" w:hAnsi="Times New Roman"/>
          <w:b/>
          <w:sz w:val="36"/>
          <w:szCs w:val="36"/>
        </w:rPr>
        <w:pict>
          <v:shape id="_x0000_i1032" type="#_x0000_t75" style="width:126.75pt;height:170.25pt">
            <v:imagedata r:id="rId11" o:title=""/>
          </v:shape>
        </w:pict>
      </w:r>
      <w:r>
        <w:rPr>
          <w:rFonts w:ascii="Times New Roman" w:hAnsi="Times New Roman"/>
          <w:b/>
          <w:sz w:val="36"/>
          <w:szCs w:val="36"/>
        </w:rPr>
        <w:t xml:space="preserve">  </w:t>
      </w:r>
      <w:r w:rsidRPr="00EF6388">
        <w:rPr>
          <w:rFonts w:ascii="Times New Roman" w:hAnsi="Times New Roman"/>
          <w:b/>
          <w:sz w:val="36"/>
          <w:szCs w:val="36"/>
        </w:rPr>
        <w:pict>
          <v:shape id="_x0000_i1033" type="#_x0000_t75" style="width:126.75pt;height:170.25pt">
            <v:imagedata r:id="rId12" o:title=""/>
          </v:shape>
        </w:pict>
      </w:r>
    </w:p>
    <w:p w:rsidR="00330300" w:rsidRPr="00FA4408" w:rsidRDefault="00330300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FA4408">
        <w:rPr>
          <w:rFonts w:ascii="Times New Roman" w:hAnsi="Times New Roman"/>
          <w:b/>
          <w:bCs/>
          <w:sz w:val="24"/>
          <w:szCs w:val="24"/>
          <w:u w:val="single"/>
        </w:rPr>
        <w:t>4. Акция</w:t>
      </w:r>
      <w:r w:rsidRPr="00FA4408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: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«</w:t>
      </w:r>
      <w:r w:rsidRPr="00FA4408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Осторожно, тонкий лёд!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  <w:t>»</w:t>
      </w:r>
    </w:p>
    <w:p w:rsidR="00330300" w:rsidRDefault="00330300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pict>
          <v:shape id="_x0000_i1034" type="#_x0000_t75" style="width:153.75pt;height:115.5pt">
            <v:imagedata r:id="rId13" o:title=""/>
          </v:shape>
        </w:pict>
      </w:r>
      <w:r>
        <w:rPr>
          <w:noProof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noProof/>
        </w:rPr>
        <w:pict>
          <v:shape id="_x0000_i1035" type="#_x0000_t75" style="width:77.25pt;height:138pt">
            <v:imagedata r:id="rId14" o:title=""/>
          </v:shape>
        </w:pict>
      </w: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>
        <w:rPr>
          <w:noProof/>
        </w:rPr>
        <w:pict>
          <v:shape id="_x0000_i1036" type="#_x0000_t75" style="width:77.25pt;height:138pt">
            <v:imagedata r:id="rId15" o:title=""/>
          </v:shape>
        </w:pict>
      </w:r>
      <w:r>
        <w:rPr>
          <w:noProof/>
        </w:rPr>
        <w:t xml:space="preserve">    </w:t>
      </w:r>
      <w:r>
        <w:rPr>
          <w:noProof/>
        </w:rPr>
        <w:pict>
          <v:shape id="_x0000_i1037" type="#_x0000_t75" style="width:77.25pt;height:138pt">
            <v:imagedata r:id="rId16" o:title="" blacklevel="6554f"/>
          </v:shape>
        </w:pict>
      </w:r>
      <w:r>
        <w:rPr>
          <w:noProof/>
        </w:rPr>
        <w:t xml:space="preserve">  </w:t>
      </w:r>
    </w:p>
    <w:p w:rsidR="00330300" w:rsidRDefault="00330300">
      <w:pPr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</w:rPr>
        <w:t xml:space="preserve">  </w:t>
      </w:r>
      <w:r>
        <w:rPr>
          <w:noProof/>
        </w:rPr>
        <w:pict>
          <v:shape id="_x0000_i1038" type="#_x0000_t75" style="width:103.5pt;height:138pt">
            <v:imagedata r:id="rId17" o:title=""/>
          </v:shape>
        </w:pict>
      </w:r>
      <w:r>
        <w:rPr>
          <w:noProof/>
        </w:rPr>
        <w:t xml:space="preserve">    </w:t>
      </w:r>
      <w:r>
        <w:rPr>
          <w:noProof/>
        </w:rPr>
        <w:pict>
          <v:shape id="_x0000_i1039" type="#_x0000_t75" style="width:103.5pt;height:138pt">
            <v:imagedata r:id="rId18" o:title=""/>
          </v:shape>
        </w:pict>
      </w:r>
      <w:r>
        <w:rPr>
          <w:noProof/>
        </w:rPr>
        <w:t xml:space="preserve">         </w:t>
      </w:r>
      <w:r>
        <w:rPr>
          <w:noProof/>
        </w:rPr>
        <w:pict>
          <v:shape id="_x0000_i1040" type="#_x0000_t75" style="width:103.5pt;height:138pt">
            <v:imagedata r:id="rId19" o:title=""/>
          </v:shape>
        </w:pict>
      </w:r>
    </w:p>
    <w:p w:rsidR="00330300" w:rsidRPr="00FA4408" w:rsidRDefault="00330300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FA4408">
        <w:rPr>
          <w:rFonts w:ascii="Times New Roman" w:hAnsi="Times New Roman"/>
          <w:b/>
          <w:bCs/>
          <w:sz w:val="24"/>
          <w:szCs w:val="24"/>
          <w:u w:val="single"/>
        </w:rPr>
        <w:t>5. Информация для родителей ВК</w:t>
      </w:r>
    </w:p>
    <w:p w:rsidR="00330300" w:rsidRPr="0071419E" w:rsidRDefault="00330300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71419E">
        <w:rPr>
          <w:rFonts w:ascii="Times New Roman" w:hAnsi="Times New Roman"/>
          <w:b/>
          <w:bCs/>
          <w:sz w:val="24"/>
          <w:szCs w:val="24"/>
          <w:u w:val="single"/>
        </w:rPr>
        <w:pict>
          <v:shape id="_x0000_i1041" type="#_x0000_t75" style="width:173.25pt;height:220.5pt">
            <v:imagedata r:id="rId20" o:title=""/>
          </v:shape>
        </w:pict>
      </w:r>
    </w:p>
    <w:p w:rsidR="00330300" w:rsidRPr="00732ADA" w:rsidRDefault="00330300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30300" w:rsidRPr="00D6525F" w:rsidRDefault="00330300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sectPr w:rsidR="00330300" w:rsidRPr="00D6525F" w:rsidSect="00250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112E"/>
    <w:rsid w:val="0001112E"/>
    <w:rsid w:val="00250F87"/>
    <w:rsid w:val="00330300"/>
    <w:rsid w:val="00494EAB"/>
    <w:rsid w:val="004A7BAE"/>
    <w:rsid w:val="00534257"/>
    <w:rsid w:val="00561994"/>
    <w:rsid w:val="0071419E"/>
    <w:rsid w:val="00732ADA"/>
    <w:rsid w:val="008B2840"/>
    <w:rsid w:val="00D52E29"/>
    <w:rsid w:val="00D6525F"/>
    <w:rsid w:val="00E2512F"/>
    <w:rsid w:val="00EF6388"/>
    <w:rsid w:val="00FA4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12E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71</TotalTime>
  <Pages>2</Pages>
  <Words>62</Words>
  <Characters>355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валера</cp:lastModifiedBy>
  <cp:revision>2</cp:revision>
  <dcterms:created xsi:type="dcterms:W3CDTF">2022-04-05T16:55:00Z</dcterms:created>
  <dcterms:modified xsi:type="dcterms:W3CDTF">2022-11-29T21:11:00Z</dcterms:modified>
</cp:coreProperties>
</file>