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8C" w:rsidRDefault="00CD1C8C" w:rsidP="00CD1C8C">
      <w:pPr>
        <w:shd w:val="clear" w:color="auto" w:fill="FFFFFF"/>
        <w:spacing w:after="0" w:line="240" w:lineRule="auto"/>
        <w:ind w:left="-397" w:firstLine="708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  <w:r w:rsidRPr="00CD1C8C">
        <w:rPr>
          <w:rFonts w:ascii="Times New Roman" w:eastAsia="Times New Roman" w:hAnsi="Times New Roman" w:cs="Times New Roman"/>
          <w:b/>
          <w:bCs/>
          <w:color w:val="FF0000"/>
          <w:sz w:val="36"/>
        </w:rPr>
        <w:t>«Адаптация детей к детскому саду. Рекомендации по созданию благоприятных условий для её протекания».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Адаптация - это приспособление организма к изменившимся условиям жизни, к новой обстановке. А для ребенка детский сад, несомненно, является новым, неизведанным пространством, где он встречает много незнакомых людей и ему приходится приспосабливаться.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Как протекает адаптационный период? Для начала нужно отметить, что каждый ребенок индивидуально проживает  этот нелегкий период. Одни привыкают быстро – за 2 недели, другие дети дольше – 2 месяца, некоторые не могут привыкнуть в течение года.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 xml:space="preserve">На то, как </w:t>
      </w:r>
      <w:proofErr w:type="gramStart"/>
      <w:r w:rsidRPr="00CD1C8C">
        <w:rPr>
          <w:rFonts w:ascii="Times New Roman" w:eastAsia="Times New Roman" w:hAnsi="Times New Roman" w:cs="Times New Roman"/>
          <w:color w:val="000000"/>
          <w:sz w:val="32"/>
        </w:rPr>
        <w:t>будет протекать процесс адаптации влияют</w:t>
      </w:r>
      <w:proofErr w:type="gramEnd"/>
      <w:r w:rsidRPr="00CD1C8C">
        <w:rPr>
          <w:rFonts w:ascii="Times New Roman" w:eastAsia="Times New Roman" w:hAnsi="Times New Roman" w:cs="Times New Roman"/>
          <w:color w:val="000000"/>
          <w:sz w:val="32"/>
        </w:rPr>
        <w:t xml:space="preserve"> следующие факторы:</w:t>
      </w:r>
    </w:p>
    <w:p w:rsidR="00CD1C8C" w:rsidRPr="00CD1C8C" w:rsidRDefault="00CD1C8C" w:rsidP="00CD1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Возраст;</w:t>
      </w:r>
    </w:p>
    <w:p w:rsidR="00CD1C8C" w:rsidRPr="00CD1C8C" w:rsidRDefault="00CD1C8C" w:rsidP="00CD1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Состояние здоровья;</w:t>
      </w:r>
    </w:p>
    <w:p w:rsidR="00CD1C8C" w:rsidRPr="00CD1C8C" w:rsidRDefault="00CD1C8C" w:rsidP="00CD1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Уровень развития навыков самообслуживания;</w:t>
      </w:r>
    </w:p>
    <w:p w:rsidR="00CD1C8C" w:rsidRPr="00CD1C8C" w:rsidRDefault="00CD1C8C" w:rsidP="00CD1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 xml:space="preserve">Умение общаться </w:t>
      </w:r>
      <w:proofErr w:type="gramStart"/>
      <w:r w:rsidRPr="00CD1C8C">
        <w:rPr>
          <w:rFonts w:ascii="Times New Roman" w:eastAsia="Times New Roman" w:hAnsi="Times New Roman" w:cs="Times New Roman"/>
          <w:color w:val="000000"/>
          <w:sz w:val="32"/>
        </w:rPr>
        <w:t>со</w:t>
      </w:r>
      <w:proofErr w:type="gramEnd"/>
      <w:r w:rsidRPr="00CD1C8C">
        <w:rPr>
          <w:rFonts w:ascii="Times New Roman" w:eastAsia="Times New Roman" w:hAnsi="Times New Roman" w:cs="Times New Roman"/>
          <w:color w:val="000000"/>
          <w:sz w:val="32"/>
        </w:rPr>
        <w:t xml:space="preserve"> взрослыми и сверстниками;</w:t>
      </w:r>
    </w:p>
    <w:p w:rsidR="00CD1C8C" w:rsidRPr="00CD1C8C" w:rsidRDefault="00CD1C8C" w:rsidP="00CD1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D1C8C">
        <w:rPr>
          <w:rFonts w:ascii="Times New Roman" w:eastAsia="Times New Roman" w:hAnsi="Times New Roman" w:cs="Times New Roman"/>
          <w:color w:val="000000"/>
          <w:sz w:val="32"/>
        </w:rPr>
        <w:t>Сформированность</w:t>
      </w:r>
      <w:proofErr w:type="spellEnd"/>
      <w:r w:rsidRPr="00CD1C8C">
        <w:rPr>
          <w:rFonts w:ascii="Times New Roman" w:eastAsia="Times New Roman" w:hAnsi="Times New Roman" w:cs="Times New Roman"/>
          <w:color w:val="000000"/>
          <w:sz w:val="32"/>
        </w:rPr>
        <w:t xml:space="preserve"> предметной и игровой деятельности;</w:t>
      </w:r>
    </w:p>
    <w:p w:rsidR="00CD1C8C" w:rsidRPr="00CD1C8C" w:rsidRDefault="00CD1C8C" w:rsidP="00CD1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Приближенность домашнего режима к режиму детского сада.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b/>
          <w:bCs/>
          <w:color w:val="FF0000"/>
          <w:sz w:val="32"/>
          <w:u w:val="single"/>
        </w:rPr>
        <w:t>С какими трудностями приходится сталкиваться малышу?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Во-вторых, дети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 адаптации ребенка к яслям. Нередко боязнь новых людей и ситуаций в яслях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 xml:space="preserve">В-третьих, дети раннего возраста эмоционально привязаны к матерям. Мама для них – безопасный проводник на пути познания мира. Поэтому нормальный ребенок не может быстро адаптироваться </w:t>
      </w:r>
      <w:r w:rsidRPr="00CD1C8C">
        <w:rPr>
          <w:rFonts w:ascii="Times New Roman" w:eastAsia="Times New Roman" w:hAnsi="Times New Roman" w:cs="Times New Roman"/>
          <w:color w:val="000000"/>
          <w:sz w:val="32"/>
        </w:rPr>
        <w:lastRenderedPageBreak/>
        <w:t>к яслям,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В-четвертых, дома к ребенку не предъявляют требований к самостоятельности: мама может и с ложечки покормить, оденет и игрушки уберет на место. Придя в детский сад, ребенок сталкивается с необходимостью делать некоторые вещи самостоятельно: одеваться, есть ложкой, проситься и ходить на горшок и т.д. Если у ребенка не развиты культурно-гигиенические навыки, то привыкание идет болезненно, поскольку его потребность в постоянной опеке взрослого не будет удовлетворена полностью.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И последнее, дольше привыкают дети, у которых сохранились вредные привычки: сосать соску, ходить с подгузниками, пить из бутылки. Если избавиться от вредных привычек до начала посещения детского сада, то адаптация ребенка пройдет более гладко.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1C8C">
        <w:rPr>
          <w:rFonts w:ascii="Times New Roman" w:eastAsia="Times New Roman" w:hAnsi="Times New Roman" w:cs="Times New Roman"/>
          <w:b/>
          <w:bCs/>
          <w:color w:val="FF0000"/>
          <w:sz w:val="32"/>
          <w:u w:val="single"/>
        </w:rPr>
        <w:t>Существуют определенные причины, которые вызывают слезы у ребенка: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b/>
          <w:bCs/>
          <w:color w:val="00B0F0"/>
          <w:sz w:val="32"/>
        </w:rPr>
        <w:t>Тревога, связанная со сменой обстановки.</w:t>
      </w:r>
      <w:r w:rsidRPr="00CD1C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1C8C">
        <w:rPr>
          <w:rFonts w:ascii="Times New Roman" w:eastAsia="Times New Roman" w:hAnsi="Times New Roman" w:cs="Times New Roman"/>
          <w:color w:val="000000"/>
          <w:sz w:val="32"/>
        </w:rPr>
        <w:t>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b/>
          <w:bCs/>
          <w:color w:val="00B0F0"/>
          <w:sz w:val="32"/>
        </w:rPr>
        <w:t>Режим</w:t>
      </w:r>
      <w:r w:rsidRPr="00CD1C8C">
        <w:rPr>
          <w:rFonts w:ascii="Times New Roman" w:eastAsia="Times New Roman" w:hAnsi="Times New Roman" w:cs="Times New Roman"/>
          <w:color w:val="00B0F0"/>
          <w:sz w:val="32"/>
        </w:rPr>
        <w:t>.</w:t>
      </w:r>
      <w:r w:rsidRPr="00CD1C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1C8C">
        <w:rPr>
          <w:rFonts w:ascii="Times New Roman" w:eastAsia="Times New Roman" w:hAnsi="Times New Roman" w:cs="Times New Roman"/>
          <w:color w:val="000000"/>
          <w:sz w:val="32"/>
        </w:rPr>
        <w:t>Ребенку бывает сложно принять нормы и правила жизни группы</w:t>
      </w:r>
      <w:r w:rsidRPr="00CD1C8C">
        <w:rPr>
          <w:rFonts w:ascii="Times New Roman" w:eastAsia="Times New Roman" w:hAnsi="Times New Roman" w:cs="Times New Roman"/>
          <w:b/>
          <w:bCs/>
          <w:color w:val="000000"/>
          <w:sz w:val="32"/>
        </w:rPr>
        <w:t>. </w:t>
      </w:r>
      <w:r w:rsidRPr="00CD1C8C">
        <w:rPr>
          <w:rFonts w:ascii="Times New Roman" w:eastAsia="Times New Roman" w:hAnsi="Times New Roman" w:cs="Times New Roman"/>
          <w:color w:val="000000"/>
          <w:sz w:val="32"/>
        </w:rPr>
        <w:t>В детском саду приучают к определенной дисциплине, а в домашних условиях она не была так важна.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b/>
          <w:bCs/>
          <w:color w:val="00B0F0"/>
          <w:sz w:val="32"/>
        </w:rPr>
        <w:t>Психологическая неготовность ребенка к детскому саду.</w:t>
      </w:r>
      <w:r w:rsidRPr="00CD1C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1C8C">
        <w:rPr>
          <w:rFonts w:ascii="Times New Roman" w:eastAsia="Times New Roman" w:hAnsi="Times New Roman" w:cs="Times New Roman"/>
          <w:color w:val="000000"/>
          <w:sz w:val="32"/>
        </w:rPr>
        <w:t>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b/>
          <w:bCs/>
          <w:color w:val="00B0F0"/>
          <w:sz w:val="32"/>
        </w:rPr>
        <w:t>Отсутствие навыков самообслуживания.</w:t>
      </w:r>
      <w:r w:rsidRPr="00CD1C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1C8C">
        <w:rPr>
          <w:rFonts w:ascii="Times New Roman" w:eastAsia="Times New Roman" w:hAnsi="Times New Roman" w:cs="Times New Roman"/>
          <w:color w:val="000000"/>
          <w:sz w:val="32"/>
        </w:rPr>
        <w:t>Это сильно осложняет пребывание ребенка в детском саду.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К моменту поступления в детский сад ребенок должен уметь: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- самостоятельно садиться на стул;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- самостоятельно пить из чашки;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- пользоваться ложкой;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- активно участвовать в одевании, умывании.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b/>
          <w:bCs/>
          <w:color w:val="00B0F0"/>
          <w:sz w:val="32"/>
        </w:rPr>
        <w:t>Избыток впечатлений.</w:t>
      </w:r>
      <w:r w:rsidRPr="00CD1C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1C8C">
        <w:rPr>
          <w:rFonts w:ascii="Times New Roman" w:eastAsia="Times New Roman" w:hAnsi="Times New Roman" w:cs="Times New Roman"/>
          <w:color w:val="000000"/>
          <w:sz w:val="32"/>
        </w:rPr>
        <w:t>В ДОУ малыш испытывает много новых позитивных и негативных переживаний, он может переутомляться и вследствие этого - нервничать, плакать, капризничать.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b/>
          <w:bCs/>
          <w:color w:val="00B0F0"/>
          <w:sz w:val="32"/>
        </w:rPr>
        <w:t>Неумение занять себя игрушкой.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b/>
          <w:bCs/>
          <w:color w:val="00B0F0"/>
          <w:sz w:val="32"/>
        </w:rPr>
        <w:lastRenderedPageBreak/>
        <w:t>Наличие у ребенка своеобразных привычек.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К сожалению, иногда родители совершают серьезные ошибки, которые затрудняют адаптацию ребенка.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b/>
          <w:bCs/>
          <w:color w:val="FF0000"/>
          <w:sz w:val="32"/>
          <w:u w:val="single"/>
        </w:rPr>
        <w:t>Чего нельзя делать ни в коем случае: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тоже абсолютно неэффективно. Дети этого возраста пока не умеют держать слово. Лучше еще раз напомните, что вы обязательно придете.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Нельзя пугать детским садом («Вот будешь себя плохо вести, опять в детский сад пойдешь!»). Место, которым пугают, никогда не станет ни любимым, ни безопасным.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Нельзя плохо отзываться о воспитателях и саде при ребенке. Это может навести малыша на мысль, что сад - нехорошее место и там его окружают плохие люди. Тогда тревога не пройдет вообще.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 xml:space="preserve">Нельзя обманывать ребенка, говоря, что вы придете очень скоро, если малышу, например, предстоит оставаться в садике полдня или </w:t>
      </w:r>
      <w:proofErr w:type="gramStart"/>
      <w:r w:rsidRPr="00CD1C8C">
        <w:rPr>
          <w:rFonts w:ascii="Times New Roman" w:eastAsia="Times New Roman" w:hAnsi="Times New Roman" w:cs="Times New Roman"/>
          <w:color w:val="000000"/>
          <w:sz w:val="32"/>
        </w:rPr>
        <w:t>даже полный день</w:t>
      </w:r>
      <w:proofErr w:type="gramEnd"/>
      <w:r w:rsidRPr="00CD1C8C">
        <w:rPr>
          <w:rFonts w:ascii="Times New Roman" w:eastAsia="Times New Roman" w:hAnsi="Times New Roman" w:cs="Times New Roman"/>
          <w:color w:val="000000"/>
          <w:sz w:val="32"/>
        </w:rPr>
        <w:t>. Пусть лучше он знает, что мама придет нескоро, чем будет ждать ее целый день и может потерять доверие к самому близкому человеку.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b/>
          <w:bCs/>
          <w:color w:val="FF0000"/>
          <w:sz w:val="32"/>
          <w:u w:val="single"/>
        </w:rPr>
        <w:t>Способы уменьшить стресс ребенка: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необходимо заранее создавать дома для ребенка режим дня (сон, игры, прием пищи), соответствующий режиму ДОУ.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D1C8C">
        <w:rPr>
          <w:rFonts w:ascii="Times New Roman" w:eastAsia="Times New Roman" w:hAnsi="Times New Roman" w:cs="Times New Roman"/>
          <w:color w:val="000000"/>
          <w:sz w:val="32"/>
        </w:rPr>
        <w:t>в первые</w:t>
      </w:r>
      <w:proofErr w:type="gramEnd"/>
      <w:r w:rsidRPr="00CD1C8C">
        <w:rPr>
          <w:rFonts w:ascii="Times New Roman" w:eastAsia="Times New Roman" w:hAnsi="Times New Roman" w:cs="Times New Roman"/>
          <w:color w:val="000000"/>
          <w:sz w:val="32"/>
        </w:rPr>
        <w:t xml:space="preserve"> дни не следует оставлять малыша в детском саду больше 2-х часов. Время пребывания нужно увеличивать постепенно. По </w:t>
      </w:r>
      <w:proofErr w:type="gramStart"/>
      <w:r w:rsidRPr="00CD1C8C">
        <w:rPr>
          <w:rFonts w:ascii="Times New Roman" w:eastAsia="Times New Roman" w:hAnsi="Times New Roman" w:cs="Times New Roman"/>
          <w:color w:val="000000"/>
          <w:sz w:val="32"/>
        </w:rPr>
        <w:t>прошествии</w:t>
      </w:r>
      <w:proofErr w:type="gramEnd"/>
      <w:r w:rsidRPr="00CD1C8C">
        <w:rPr>
          <w:rFonts w:ascii="Times New Roman" w:eastAsia="Times New Roman" w:hAnsi="Times New Roman" w:cs="Times New Roman"/>
          <w:color w:val="000000"/>
          <w:sz w:val="32"/>
        </w:rPr>
        <w:t xml:space="preserve"> 2-3 недель, учитывая желание малыша, можно оставлять на целый день.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каждый день необходимо спрашивать у ребенка о том, как прошел день, какие он получил впечатления. Обязательно нужно акцентировать внимание на положительных моментах, так как именно родители такими короткими замечаниями способны сформировать позитивное отношение к ДОУ.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садик, вместе решить, какую одежду он наденет утром.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В выходные дни придерживаться режима дня, принятого в ДОУ, повторять все виды деятельности.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lastRenderedPageBreak/>
        <w:t>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b/>
          <w:bCs/>
          <w:color w:val="FF0000"/>
          <w:sz w:val="32"/>
        </w:rPr>
        <w:t>Отдавая ребенка в ДОУ, родители могут столкнуться с трудностями: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в первую очередь, это неготовность  родителей к негативной реакции ребенка на ДОУ. Родители бывают напуганы плаксивостью ребенка, растеряны, ведь дома он охотно соглашается идти в детский сад. Плаксивость – нормальное состояние дошкольника в период адаптации. При терпеливом отношении взрослых она может пройти сама собой.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D1C8C">
        <w:rPr>
          <w:rFonts w:ascii="Times New Roman" w:eastAsia="Times New Roman" w:hAnsi="Times New Roman" w:cs="Times New Roman"/>
          <w:color w:val="000000"/>
          <w:sz w:val="32"/>
        </w:rPr>
        <w:t>ч</w:t>
      </w:r>
      <w:proofErr w:type="gramEnd"/>
      <w:r w:rsidRPr="00CD1C8C">
        <w:rPr>
          <w:rFonts w:ascii="Times New Roman" w:eastAsia="Times New Roman" w:hAnsi="Times New Roman" w:cs="Times New Roman"/>
          <w:color w:val="000000"/>
          <w:sz w:val="32"/>
        </w:rPr>
        <w:t>астой ошибкой родителей является обвинение и наказание ребенка за слезы. Это не выход из ситуации.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ребенок может привыкать к садику 2-3 месяца.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сами родители должны психологически быть готовы к посещению ребенком ДОУ. Спокойно относится к шишкам и синякам.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b/>
          <w:bCs/>
          <w:color w:val="FF0000"/>
          <w:sz w:val="32"/>
        </w:rPr>
        <w:t>Рекомендуется: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 xml:space="preserve">когда ребенок начинает весело говорить о садике, пересказывать </w:t>
      </w:r>
      <w:proofErr w:type="gramStart"/>
      <w:r w:rsidRPr="00CD1C8C">
        <w:rPr>
          <w:rFonts w:ascii="Times New Roman" w:eastAsia="Times New Roman" w:hAnsi="Times New Roman" w:cs="Times New Roman"/>
          <w:color w:val="000000"/>
          <w:sz w:val="32"/>
        </w:rPr>
        <w:t>события</w:t>
      </w:r>
      <w:proofErr w:type="gramEnd"/>
      <w:r w:rsidRPr="00CD1C8C">
        <w:rPr>
          <w:rFonts w:ascii="Times New Roman" w:eastAsia="Times New Roman" w:hAnsi="Times New Roman" w:cs="Times New Roman"/>
          <w:color w:val="000000"/>
          <w:sz w:val="32"/>
        </w:rPr>
        <w:t xml:space="preserve"> случившиеся за день - верный знак того, что он освоился.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 xml:space="preserve">Сколько по времени будет продолжаться адаптационный период, сказать трудно, потому что все дети проходят его по-разному.  Но привыкание к ДОУ – это также и тест для родителей, показатель того, насколько они готовы поддержать ребенка, </w:t>
      </w:r>
      <w:proofErr w:type="gramStart"/>
      <w:r w:rsidRPr="00CD1C8C">
        <w:rPr>
          <w:rFonts w:ascii="Times New Roman" w:eastAsia="Times New Roman" w:hAnsi="Times New Roman" w:cs="Times New Roman"/>
          <w:color w:val="000000"/>
          <w:sz w:val="32"/>
        </w:rPr>
        <w:t>помогать ему преодолевать</w:t>
      </w:r>
      <w:proofErr w:type="gramEnd"/>
      <w:r w:rsidRPr="00CD1C8C">
        <w:rPr>
          <w:rFonts w:ascii="Times New Roman" w:eastAsia="Times New Roman" w:hAnsi="Times New Roman" w:cs="Times New Roman"/>
          <w:color w:val="000000"/>
          <w:sz w:val="32"/>
        </w:rPr>
        <w:t xml:space="preserve"> трудности.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b/>
          <w:bCs/>
          <w:color w:val="FF0000"/>
          <w:sz w:val="32"/>
          <w:u w:val="single"/>
        </w:rPr>
        <w:t>Как помочь ребенку снять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b/>
          <w:bCs/>
          <w:color w:val="FF0000"/>
          <w:sz w:val="32"/>
          <w:u w:val="single"/>
        </w:rPr>
        <w:t>эмоциональное и мышечное напряжение?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В период адаптации к детскому саду ребенок испытывает сильный стресс. И чем интенсивнее напряжение переживает ребенок, тем дольше длится период адаптации. Организм ребенка еще не способен справляться с сильными потрясениями, поэтому ему необходимо помочь снять напряжение, накопившееся за время пребывания в детском саду.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 xml:space="preserve">Почти всем детям хорошо помогают справиться с дневным напряжением — игры на воде: наберите в ванну немного теплой воды, включите теплый высокий душ. Вся накипь дня — усталость, раздражение, напряжение – уйдет, «стечет» с малыша. Игры в воде </w:t>
      </w:r>
      <w:r w:rsidRPr="00CD1C8C">
        <w:rPr>
          <w:rFonts w:ascii="Times New Roman" w:eastAsia="Times New Roman" w:hAnsi="Times New Roman" w:cs="Times New Roman"/>
          <w:color w:val="000000"/>
          <w:sz w:val="32"/>
        </w:rPr>
        <w:lastRenderedPageBreak/>
        <w:t>подчиняются одному общему правилу – они должны быть нешумными, спокойными.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Можно пускать мыльные пузыри, играть с губками (смотреть, как они впитывают и отдают воду, устроить ребенку «дождик» из губки, превратить их в кораблики или дельфинов), строить из мягкой мозаики красочные картины, просто дать две-три баночки, — и пусть переливает водичку туда-сюда. Вид и звук льющейся воды действует умиротворяющее, — через15-20 минут ребенок будет спокоен.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Постарайтесь, чтобы малыш как можно больше времени находился на свежем воздухе (если позволяет время). Гуляя вместе с ним, вы получите идеальную возможность поговорить с сыном или дочкой, обсудить события дня. Если произошло что-то   неприятное или тревожащее малыша, надо обсудить с ним это сразу, не допуская, чтобы это давило на него целый вечер.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 xml:space="preserve">Попробуйте исключить телевизор из вечерних развлечений малыша. Мерцание экрана только усилит раздражение и нагрузку на уставший мозг. Исключение можно сделать для передачи «Спокойной ночи, малыши!» или для любимого тихого мультфильма, — эти передачи идут в </w:t>
      </w:r>
      <w:proofErr w:type="gramStart"/>
      <w:r w:rsidRPr="00CD1C8C">
        <w:rPr>
          <w:rFonts w:ascii="Times New Roman" w:eastAsia="Times New Roman" w:hAnsi="Times New Roman" w:cs="Times New Roman"/>
          <w:color w:val="000000"/>
          <w:sz w:val="32"/>
        </w:rPr>
        <w:t>одно и тоже</w:t>
      </w:r>
      <w:proofErr w:type="gramEnd"/>
      <w:r w:rsidRPr="00CD1C8C">
        <w:rPr>
          <w:rFonts w:ascii="Times New Roman" w:eastAsia="Times New Roman" w:hAnsi="Times New Roman" w:cs="Times New Roman"/>
          <w:color w:val="000000"/>
          <w:sz w:val="32"/>
        </w:rPr>
        <w:t xml:space="preserve"> время и могут стать частью «ритуала» отхода ко сну. Перед сном можно сделать малышу расслабляющий массаж, прослушать вместе тихую мелодичную музыку, кассету с записями шума моря или звуков дождя, почитать сказку.</w:t>
      </w:r>
    </w:p>
    <w:p w:rsidR="00CD1C8C" w:rsidRPr="00CD1C8C" w:rsidRDefault="00CD1C8C" w:rsidP="00CD1C8C">
      <w:pPr>
        <w:shd w:val="clear" w:color="auto" w:fill="FFFFFF"/>
        <w:spacing w:after="0" w:line="240" w:lineRule="auto"/>
        <w:ind w:left="-397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1C8C">
        <w:rPr>
          <w:rFonts w:ascii="Times New Roman" w:eastAsia="Times New Roman" w:hAnsi="Times New Roman" w:cs="Times New Roman"/>
          <w:color w:val="000000"/>
          <w:sz w:val="32"/>
        </w:rPr>
        <w:t>Каким бы замечательным не был детский сад, какие бы профессионалы в нем не работали, никто не поможет вашему ребенку лучше, чем вы. Если малыш будет твердо знать, что в конце шумного дня его ждет «тихая пристань», восемь часов в садике не покажутся ему такой оглушающей вечностью, и стресс отступит!</w:t>
      </w:r>
    </w:p>
    <w:p w:rsidR="008B4522" w:rsidRDefault="008B4522" w:rsidP="00CD1C8C">
      <w:pPr>
        <w:ind w:left="-397"/>
      </w:pPr>
    </w:p>
    <w:sectPr w:rsidR="008B4522" w:rsidSect="00CD1C8C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D83"/>
    <w:multiLevelType w:val="multilevel"/>
    <w:tmpl w:val="6200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D1C8C"/>
    <w:rsid w:val="008B4522"/>
    <w:rsid w:val="00CD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CD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CD1C8C"/>
  </w:style>
  <w:style w:type="paragraph" w:customStyle="1" w:styleId="c2">
    <w:name w:val="c2"/>
    <w:basedOn w:val="a"/>
    <w:rsid w:val="00CD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D1C8C"/>
  </w:style>
  <w:style w:type="paragraph" w:customStyle="1" w:styleId="c9">
    <w:name w:val="c9"/>
    <w:basedOn w:val="a"/>
    <w:rsid w:val="00CD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D1C8C"/>
  </w:style>
  <w:style w:type="character" w:customStyle="1" w:styleId="c5">
    <w:name w:val="c5"/>
    <w:basedOn w:val="a0"/>
    <w:rsid w:val="00CD1C8C"/>
  </w:style>
  <w:style w:type="paragraph" w:customStyle="1" w:styleId="c12">
    <w:name w:val="c12"/>
    <w:basedOn w:val="a"/>
    <w:rsid w:val="00CD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D1C8C"/>
  </w:style>
  <w:style w:type="character" w:customStyle="1" w:styleId="c19">
    <w:name w:val="c19"/>
    <w:basedOn w:val="a0"/>
    <w:rsid w:val="00CD1C8C"/>
  </w:style>
  <w:style w:type="character" w:customStyle="1" w:styleId="c6">
    <w:name w:val="c6"/>
    <w:basedOn w:val="a0"/>
    <w:rsid w:val="00CD1C8C"/>
  </w:style>
  <w:style w:type="paragraph" w:customStyle="1" w:styleId="c21">
    <w:name w:val="c21"/>
    <w:basedOn w:val="a"/>
    <w:rsid w:val="00CD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CD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D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D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CD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D1C8C"/>
  </w:style>
  <w:style w:type="paragraph" w:customStyle="1" w:styleId="c11">
    <w:name w:val="c11"/>
    <w:basedOn w:val="a"/>
    <w:rsid w:val="00CD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D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1439</Words>
  <Characters>8206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2022-03-02T18:48:00Z</dcterms:created>
  <dcterms:modified xsi:type="dcterms:W3CDTF">2022-03-02T18:50:00Z</dcterms:modified>
</cp:coreProperties>
</file>