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04" w:rsidRDefault="00406B04" w:rsidP="00406B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 w:rsidRPr="00406B04">
        <w:rPr>
          <w:b/>
          <w:color w:val="000000"/>
          <w:sz w:val="27"/>
          <w:szCs w:val="27"/>
        </w:rPr>
        <w:t xml:space="preserve">Что такое </w:t>
      </w:r>
      <w:proofErr w:type="spellStart"/>
      <w:r w:rsidRPr="00406B04">
        <w:rPr>
          <w:b/>
          <w:color w:val="000000"/>
          <w:sz w:val="27"/>
          <w:szCs w:val="27"/>
        </w:rPr>
        <w:t>фликер</w:t>
      </w:r>
      <w:proofErr w:type="spellEnd"/>
      <w:r w:rsidRPr="00406B04">
        <w:rPr>
          <w:b/>
          <w:color w:val="000000"/>
          <w:sz w:val="27"/>
          <w:szCs w:val="27"/>
        </w:rPr>
        <w:t>?</w:t>
      </w:r>
      <w:r w:rsidRPr="00406B04">
        <w:rPr>
          <w:b/>
          <w:color w:val="000000"/>
          <w:sz w:val="27"/>
          <w:szCs w:val="27"/>
        </w:rPr>
        <w:t xml:space="preserve"> </w:t>
      </w:r>
      <w:r w:rsidRPr="00406B04">
        <w:rPr>
          <w:b/>
          <w:color w:val="000000"/>
          <w:sz w:val="27"/>
          <w:szCs w:val="27"/>
        </w:rPr>
        <w:t>Фликеры</w:t>
      </w:r>
      <w:r>
        <w:rPr>
          <w:color w:val="000000"/>
          <w:sz w:val="27"/>
          <w:szCs w:val="27"/>
        </w:rPr>
        <w:t xml:space="preserve"> </w:t>
      </w:r>
      <w:bookmarkEnd w:id="0"/>
      <w:r>
        <w:rPr>
          <w:color w:val="000000"/>
          <w:sz w:val="27"/>
          <w:szCs w:val="27"/>
        </w:rPr>
        <w:t xml:space="preserve">– это маленькие значки или наклейки, которые можно разместить на рюкзаке, куртке, руке или джинсах, а также на обуви. Они отражают свет в темноте и помогают увидеть пешехода в ночное время быстрее. При езде с ближним светом расстояние, при котором можно заметить пешехода, равно 25-30 метров, а если у человека есть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, то оно увеличивается до 130-140 метров. А водитель, едущий в машине с включённым дальним светом, может увидеть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 с расстояния 400 метров. </w:t>
      </w:r>
    </w:p>
    <w:p w:rsidR="00406B04" w:rsidRDefault="00406B04" w:rsidP="00406B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ФЛИКЕРЫ СПАСАЮТ ЖИЗНЬ</w:t>
      </w:r>
    </w:p>
    <w:p w:rsidR="00406B04" w:rsidRDefault="00406B04" w:rsidP="00406B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Пешеходы – одна из самых уязвимых категорий участников дорожного движения. Каждый год приносит все более ужасающую статистику по количеству дорожно-транспортных происшествий, связанных с наездом транспортных средств на пешеходов. Особенно опасной ситуация становится в темное время суток.</w:t>
      </w:r>
    </w:p>
    <w:p w:rsidR="00406B04" w:rsidRDefault="00406B04" w:rsidP="00406B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 – это </w:t>
      </w:r>
      <w:proofErr w:type="spellStart"/>
      <w:r>
        <w:rPr>
          <w:color w:val="000000"/>
          <w:sz w:val="27"/>
          <w:szCs w:val="27"/>
        </w:rPr>
        <w:t>световозвращатель</w:t>
      </w:r>
      <w:proofErr w:type="spellEnd"/>
      <w:r>
        <w:rPr>
          <w:color w:val="000000"/>
          <w:sz w:val="27"/>
          <w:szCs w:val="27"/>
        </w:rPr>
        <w:t>, который может спасти пешехода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Особенно остро эта проблема стоит вне городов, на плохо освещенных или совсем не освещенных дорогах.</w:t>
      </w:r>
    </w:p>
    <w:p w:rsidR="00406B04" w:rsidRDefault="00406B04" w:rsidP="00406B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Световозвращающими</w:t>
      </w:r>
      <w:proofErr w:type="spellEnd"/>
      <w:r>
        <w:rPr>
          <w:color w:val="000000"/>
          <w:sz w:val="27"/>
          <w:szCs w:val="27"/>
        </w:rPr>
        <w:t xml:space="preserve"> элементами могут служить маленькие брелоки, браслеты, значки, наклейки или шевроны, покрытые отражающим свет материалом. Они работают по принципу дорожных знаков: специальный материал возвращает свет к его источнику.</w:t>
      </w:r>
    </w:p>
    <w:p w:rsidR="00406B04" w:rsidRDefault="00406B04" w:rsidP="00406B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Чем больше фликеров, тем лучше. Сотрудники дорожной полиции рекомендуют в черте населенного пункта обозначать себя </w:t>
      </w:r>
      <w:proofErr w:type="spellStart"/>
      <w:r>
        <w:rPr>
          <w:color w:val="000000"/>
          <w:sz w:val="27"/>
          <w:szCs w:val="27"/>
        </w:rPr>
        <w:t>световозвращающими</w:t>
      </w:r>
      <w:proofErr w:type="spellEnd"/>
      <w:r>
        <w:rPr>
          <w:color w:val="000000"/>
          <w:sz w:val="27"/>
          <w:szCs w:val="27"/>
        </w:rPr>
        <w:t xml:space="preserve"> элементами на левой и правой руках, подвесить по одному </w:t>
      </w:r>
      <w:proofErr w:type="spellStart"/>
      <w:r>
        <w:rPr>
          <w:color w:val="000000"/>
          <w:sz w:val="27"/>
          <w:szCs w:val="27"/>
        </w:rPr>
        <w:t>фликеру</w:t>
      </w:r>
      <w:proofErr w:type="spellEnd"/>
      <w:r>
        <w:rPr>
          <w:color w:val="000000"/>
          <w:sz w:val="27"/>
          <w:szCs w:val="27"/>
        </w:rPr>
        <w:t xml:space="preserve"> на ремень и сзади на рюкзак. Таким образом, самый оптимальный вариант, когда на</w:t>
      </w:r>
      <w:r>
        <w:rPr>
          <w:color w:val="000000"/>
          <w:sz w:val="27"/>
          <w:szCs w:val="27"/>
        </w:rPr>
        <w:t xml:space="preserve"> пешеходе находится 4 </w:t>
      </w:r>
      <w:proofErr w:type="spellStart"/>
      <w:r>
        <w:rPr>
          <w:color w:val="000000"/>
          <w:sz w:val="27"/>
          <w:szCs w:val="27"/>
        </w:rPr>
        <w:t>фликера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406B04" w:rsidRPr="00406B04" w:rsidRDefault="00406B04" w:rsidP="00406B0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06B04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сентябре</w:t>
      </w:r>
      <w:r w:rsidRPr="00406B04">
        <w:rPr>
          <w:color w:val="000000"/>
          <w:sz w:val="27"/>
          <w:szCs w:val="27"/>
        </w:rPr>
        <w:t xml:space="preserve"> месяце прошел родительский патруль с группой «</w:t>
      </w:r>
      <w:r>
        <w:rPr>
          <w:color w:val="000000"/>
          <w:sz w:val="27"/>
          <w:szCs w:val="27"/>
        </w:rPr>
        <w:t>Смешарики</w:t>
      </w:r>
      <w:r w:rsidRPr="00406B04">
        <w:rPr>
          <w:color w:val="000000"/>
          <w:sz w:val="27"/>
          <w:szCs w:val="27"/>
        </w:rPr>
        <w:t>» с темой</w:t>
      </w:r>
      <w:r>
        <w:rPr>
          <w:color w:val="000000"/>
          <w:sz w:val="27"/>
          <w:szCs w:val="27"/>
        </w:rPr>
        <w:t>:</w:t>
      </w:r>
      <w:r w:rsidRPr="00406B04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Светоотражающие элементы</w:t>
      </w:r>
      <w:r w:rsidRPr="00406B04">
        <w:rPr>
          <w:color w:val="000000"/>
          <w:sz w:val="27"/>
          <w:szCs w:val="27"/>
        </w:rPr>
        <w:t>».</w:t>
      </w:r>
    </w:p>
    <w:p w:rsidR="00406B04" w:rsidRPr="00E974A0" w:rsidRDefault="00406B04" w:rsidP="00406B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6B0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B4F930" wp14:editId="3BC88A2B">
            <wp:simplePos x="0" y="0"/>
            <wp:positionH relativeFrom="margin">
              <wp:align>left</wp:align>
            </wp:positionH>
            <wp:positionV relativeFrom="paragraph">
              <wp:posOffset>182244</wp:posOffset>
            </wp:positionV>
            <wp:extent cx="1896002" cy="3339070"/>
            <wp:effectExtent l="228600" t="171450" r="238125" b="204470"/>
            <wp:wrapNone/>
            <wp:docPr id="4" name="Рисунок 4" descr="C:\Users\Пользователь\Desktop\E8xyELwC7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E8xyELwC7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0138">
                      <a:off x="0" y="0"/>
                      <a:ext cx="1896002" cy="3339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B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29C02B" wp14:editId="24BE0D1C">
            <wp:simplePos x="0" y="0"/>
            <wp:positionH relativeFrom="column">
              <wp:posOffset>2910840</wp:posOffset>
            </wp:positionH>
            <wp:positionV relativeFrom="paragraph">
              <wp:posOffset>55880</wp:posOffset>
            </wp:positionV>
            <wp:extent cx="2295525" cy="3506891"/>
            <wp:effectExtent l="400050" t="285750" r="371475" b="322580"/>
            <wp:wrapNone/>
            <wp:docPr id="3" name="Рисунок 3" descr="C:\Users\Пользователь\Desktop\9zVft141P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zVft141P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2137">
                      <a:off x="0" y="0"/>
                      <a:ext cx="2295525" cy="35068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240" w:rsidRDefault="00256240"/>
    <w:sectPr w:rsidR="00256240" w:rsidSect="00406B0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4"/>
    <w:rsid w:val="00256240"/>
    <w:rsid w:val="0040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81C5-5221-4AB6-8A8B-2639F5CE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3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2021-11-19T03:08:00Z</dcterms:created>
  <dcterms:modified xsi:type="dcterms:W3CDTF">2021-11-19T03:17:00Z</dcterms:modified>
</cp:coreProperties>
</file>