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81" w:rsidRDefault="00975881" w:rsidP="00E82079">
      <w:pPr>
        <w:spacing w:after="0" w:line="192" w:lineRule="atLeast"/>
        <w:ind w:right="141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975881" w:rsidRDefault="00975881" w:rsidP="003073FF">
      <w:pPr>
        <w:spacing w:after="0" w:line="192" w:lineRule="atLeast"/>
        <w:ind w:right="141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975881" w:rsidRPr="00436753" w:rsidRDefault="005B1EEB" w:rsidP="005B1EEB">
      <w:pPr>
        <w:spacing w:after="0" w:line="192" w:lineRule="atLeast"/>
        <w:ind w:right="141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</w:t>
      </w:r>
      <w:r w:rsidR="00975881" w:rsidRPr="00436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УТВЕРЖДЕНО</w:t>
      </w:r>
    </w:p>
    <w:p w:rsidR="00975881" w:rsidRDefault="005B1EEB" w:rsidP="005B1EEB">
      <w:pPr>
        <w:spacing w:after="0" w:line="192" w:lineRule="atLeast"/>
        <w:ind w:right="141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</w:t>
      </w:r>
      <w:r w:rsidR="00975881" w:rsidRPr="00436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Приказом </w:t>
      </w:r>
      <w:r w:rsidR="00E8207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заведующего</w:t>
      </w:r>
    </w:p>
    <w:p w:rsidR="00E82079" w:rsidRPr="00436753" w:rsidRDefault="00E82079" w:rsidP="00E82079">
      <w:pPr>
        <w:spacing w:after="0" w:line="192" w:lineRule="atLeast"/>
        <w:ind w:right="141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МДОУ «Детский сад №103»</w:t>
      </w:r>
    </w:p>
    <w:p w:rsidR="00975881" w:rsidRPr="00436753" w:rsidRDefault="005B1EEB" w:rsidP="005B1EEB">
      <w:pPr>
        <w:spacing w:after="0" w:line="192" w:lineRule="atLeast"/>
        <w:ind w:right="141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</w:t>
      </w:r>
      <w:r w:rsidR="0054208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№ 01-12/69 от 25.08</w:t>
      </w:r>
      <w:bookmarkStart w:id="0" w:name="_GoBack"/>
      <w:bookmarkEnd w:id="0"/>
      <w:r w:rsidR="00C235DE" w:rsidRPr="00436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.2020 </w:t>
      </w:r>
      <w:r w:rsidR="00975881" w:rsidRPr="00436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г.</w:t>
      </w:r>
    </w:p>
    <w:p w:rsidR="00975881" w:rsidRPr="00436753" w:rsidRDefault="00975881" w:rsidP="003073FF">
      <w:pPr>
        <w:spacing w:after="0" w:line="192" w:lineRule="atLeast"/>
        <w:ind w:right="141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D66049" w:rsidRPr="00D66049" w:rsidRDefault="00D66049" w:rsidP="00D66049">
      <w:pPr>
        <w:spacing w:after="0" w:line="192" w:lineRule="atLeast"/>
        <w:ind w:right="141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660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Правила обмена деловыми подарками и знаками делового</w:t>
      </w:r>
    </w:p>
    <w:p w:rsidR="00975881" w:rsidRDefault="00D66049" w:rsidP="00D66049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гостеприимства </w:t>
      </w:r>
      <w:r w:rsidR="00975881" w:rsidRPr="00B615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E82079">
        <w:rPr>
          <w:rFonts w:ascii="Times New Roman" w:hAnsi="Times New Roman" w:cs="Times New Roman"/>
          <w:color w:val="000000"/>
          <w:sz w:val="28"/>
          <w:szCs w:val="28"/>
        </w:rPr>
        <w:t>МДОУ «Детский сад №103»</w:t>
      </w:r>
    </w:p>
    <w:p w:rsidR="008A5C18" w:rsidRDefault="008A5C18" w:rsidP="003073FF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6049" w:rsidRPr="00B6231F" w:rsidRDefault="00D66049" w:rsidP="00B6231F">
      <w:pPr>
        <w:pStyle w:val="a7"/>
        <w:numPr>
          <w:ilvl w:val="0"/>
          <w:numId w:val="11"/>
        </w:numPr>
        <w:spacing w:line="192" w:lineRule="atLeast"/>
        <w:ind w:right="141"/>
        <w:jc w:val="center"/>
        <w:rPr>
          <w:rFonts w:ascii="Times New Roman" w:hAnsi="Times New Roman"/>
          <w:color w:val="000000"/>
          <w:sz w:val="28"/>
          <w:szCs w:val="28"/>
        </w:rPr>
      </w:pPr>
      <w:r w:rsidRPr="00B6231F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B6231F" w:rsidRPr="00B6231F" w:rsidRDefault="00B6231F" w:rsidP="00B6231F">
      <w:pPr>
        <w:pStyle w:val="a7"/>
        <w:spacing w:line="192" w:lineRule="atLeast"/>
        <w:ind w:right="141"/>
        <w:rPr>
          <w:rFonts w:ascii="Times New Roman" w:hAnsi="Times New Roman"/>
          <w:color w:val="000000"/>
          <w:sz w:val="28"/>
          <w:szCs w:val="28"/>
        </w:rPr>
      </w:pPr>
    </w:p>
    <w:p w:rsidR="00D66049" w:rsidRPr="00D66049" w:rsidRDefault="00D66049" w:rsidP="00E82079">
      <w:pPr>
        <w:spacing w:after="0" w:line="192" w:lineRule="atLeast"/>
        <w:ind w:right="14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1.1. Правила обмена деловы</w:t>
      </w:r>
      <w:r w:rsidR="00B6231F">
        <w:rPr>
          <w:rFonts w:ascii="Times New Roman" w:hAnsi="Times New Roman" w:cs="Times New Roman"/>
          <w:color w:val="000000"/>
          <w:sz w:val="28"/>
          <w:szCs w:val="28"/>
        </w:rPr>
        <w:t xml:space="preserve">ми подарками и знаками делового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гостеприимства в</w:t>
      </w:r>
      <w:r w:rsidR="00B6231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r w:rsidR="00E82079">
        <w:rPr>
          <w:rFonts w:ascii="Times New Roman" w:hAnsi="Times New Roman" w:cs="Times New Roman"/>
          <w:color w:val="000000"/>
          <w:sz w:val="28"/>
          <w:szCs w:val="28"/>
        </w:rPr>
        <w:t>дошкольном образовательном учреждении «Детский сад № 103 комбинированного вида</w:t>
      </w:r>
      <w:r w:rsidR="008739D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62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(далее – Правил</w:t>
      </w:r>
      <w:r w:rsidR="00B6231F">
        <w:rPr>
          <w:rFonts w:ascii="Times New Roman" w:hAnsi="Times New Roman" w:cs="Times New Roman"/>
          <w:color w:val="000000"/>
          <w:sz w:val="28"/>
          <w:szCs w:val="28"/>
        </w:rPr>
        <w:t xml:space="preserve">а) разработаны в соответствии с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положениями Конституции Российской Федерации, Федерального закона от 25 дек</w:t>
      </w:r>
      <w:r w:rsidR="00B6231F">
        <w:rPr>
          <w:rFonts w:ascii="Times New Roman" w:hAnsi="Times New Roman" w:cs="Times New Roman"/>
          <w:color w:val="000000"/>
          <w:sz w:val="28"/>
          <w:szCs w:val="28"/>
        </w:rPr>
        <w:t xml:space="preserve">абря 2008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г. № 273-ФЗ «О противодействии коррупции» и принят</w:t>
      </w:r>
      <w:r w:rsidR="00B6231F">
        <w:rPr>
          <w:rFonts w:ascii="Times New Roman" w:hAnsi="Times New Roman" w:cs="Times New Roman"/>
          <w:color w:val="000000"/>
          <w:sz w:val="28"/>
          <w:szCs w:val="28"/>
        </w:rPr>
        <w:t xml:space="preserve">ыми в соответствии с ними иными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законодательными и локальными актами.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Подпункт 2 пункта 1 статьи 575 Гражданского кодекса Российской</w:t>
      </w:r>
      <w:r w:rsidR="00E820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31F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Федерации: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 xml:space="preserve">«не допускается дарение, </w:t>
      </w:r>
      <w:proofErr w:type="gramStart"/>
      <w:r w:rsidRPr="00D6604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D66049">
        <w:rPr>
          <w:rFonts w:ascii="Times New Roman" w:hAnsi="Times New Roman" w:cs="Times New Roman"/>
          <w:color w:val="000000"/>
          <w:sz w:val="28"/>
          <w:szCs w:val="28"/>
        </w:rPr>
        <w:t xml:space="preserve"> исключением обычных </w:t>
      </w:r>
      <w:r w:rsidR="00B6231F">
        <w:rPr>
          <w:rFonts w:ascii="Times New Roman" w:hAnsi="Times New Roman" w:cs="Times New Roman"/>
          <w:color w:val="000000"/>
          <w:sz w:val="28"/>
          <w:szCs w:val="28"/>
        </w:rPr>
        <w:t xml:space="preserve">подарков, стоимость которых не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превышает трех тысяч рублей..., работник</w:t>
      </w:r>
      <w:r w:rsidR="00B6231F">
        <w:rPr>
          <w:rFonts w:ascii="Times New Roman" w:hAnsi="Times New Roman" w:cs="Times New Roman"/>
          <w:color w:val="000000"/>
          <w:sz w:val="28"/>
          <w:szCs w:val="28"/>
        </w:rPr>
        <w:t xml:space="preserve">ам образовательных организаций,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медицинских организаций, организаций, о</w:t>
      </w:r>
      <w:r w:rsidR="00B6231F">
        <w:rPr>
          <w:rFonts w:ascii="Times New Roman" w:hAnsi="Times New Roman" w:cs="Times New Roman"/>
          <w:color w:val="000000"/>
          <w:sz w:val="28"/>
          <w:szCs w:val="28"/>
        </w:rPr>
        <w:t xml:space="preserve">казывающих социальные услуги, и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аналогичных организаций, в том числе орган</w:t>
      </w:r>
      <w:r w:rsidR="00B6231F">
        <w:rPr>
          <w:rFonts w:ascii="Times New Roman" w:hAnsi="Times New Roman" w:cs="Times New Roman"/>
          <w:color w:val="000000"/>
          <w:sz w:val="28"/>
          <w:szCs w:val="28"/>
        </w:rPr>
        <w:t xml:space="preserve">изаций для детей-сирот и детей,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оставшихся без попечения родителей, гражданами,</w:t>
      </w:r>
      <w:r w:rsidR="00B6231F">
        <w:rPr>
          <w:rFonts w:ascii="Times New Roman" w:hAnsi="Times New Roman" w:cs="Times New Roman"/>
          <w:color w:val="000000"/>
          <w:sz w:val="28"/>
          <w:szCs w:val="28"/>
        </w:rPr>
        <w:t xml:space="preserve"> находящимися в них на лечении,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содержании или воспитании, супругами и родственниками этих граждан</w:t>
      </w:r>
      <w:proofErr w:type="gramStart"/>
      <w:r w:rsidRPr="00D66049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D66049" w:rsidRPr="00D66049" w:rsidRDefault="00D66049" w:rsidP="006F5D6C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 xml:space="preserve">1.2. Правила определяют единые для всех работников </w:t>
      </w:r>
      <w:r w:rsidR="00E82079">
        <w:rPr>
          <w:rFonts w:ascii="Times New Roman" w:hAnsi="Times New Roman" w:cs="Times New Roman"/>
          <w:color w:val="000000"/>
          <w:sz w:val="28"/>
          <w:szCs w:val="28"/>
        </w:rPr>
        <w:t>МДОУ «Детский сад №103»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Учреждение) требования к дарению и принятию деловых подарков.</w:t>
      </w:r>
    </w:p>
    <w:p w:rsidR="00D66049" w:rsidRPr="00D66049" w:rsidRDefault="00D66049" w:rsidP="006F5D6C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1.3. Учреждение поддерживает корпоративную культуру, в которой деловые подарки,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корпоративное гостеприимство и представительские мер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оприятия рассматриваются только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как инструмент для установления и поддержания деловых от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ношений и как проявление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общепринятой вежливости в ходе деятельности Учреждения.</w:t>
      </w:r>
    </w:p>
    <w:p w:rsidR="00D66049" w:rsidRPr="00D66049" w:rsidRDefault="00D66049" w:rsidP="006F5D6C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1.4. Учреждение исходит из того, что долговременные деловые отношения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основываются на доверии и взаимном уважении. Отношени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я, при которых нарушается закон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и принципы деловой этики, вредят репутации Учреждения и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 честному имени его работников,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и не могут обеспечить устойчивое долговременное р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азвитие Учреждения. Такого рода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отношения не могут быть приемлемы в практике работы Учреждения.</w:t>
      </w:r>
    </w:p>
    <w:p w:rsidR="00D66049" w:rsidRPr="00D66049" w:rsidRDefault="00D66049" w:rsidP="006F5D6C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1.5. Действие Правил распространяется на все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х работников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Учреждения, вне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зависимости от уровня занимаемой должности.</w:t>
      </w:r>
    </w:p>
    <w:p w:rsidR="00D66049" w:rsidRPr="00D66049" w:rsidRDefault="00D66049" w:rsidP="006F5D6C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1.6. Данные Правила преследуют следующие цели:</w:t>
      </w:r>
    </w:p>
    <w:p w:rsidR="00D66049" w:rsidRPr="00D66049" w:rsidRDefault="006F5D6C" w:rsidP="006F5D6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обеспечение единообразного понимания роли и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еста деловых подарков, делового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гостеприимства, представительских мероприятий в деловой практике Учреждения;</w:t>
      </w:r>
    </w:p>
    <w:p w:rsidR="00D66049" w:rsidRPr="00D66049" w:rsidRDefault="006F5D6C" w:rsidP="006F5D6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осуществление  управленческой  и  хозяйств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енной  деятельности  Учреждения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исключительно на основе надлежащих норм и правил дело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вого поведения, базирующихся на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принципах качества предоставления услуг, защиты конкуренции, недопущения конфли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кта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интересов;</w:t>
      </w:r>
    </w:p>
    <w:p w:rsidR="00D66049" w:rsidRPr="00D66049" w:rsidRDefault="006F5D6C" w:rsidP="006F5D6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определение единых для всех работников Уч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реждения требований к дарению и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принятию деловых подарков, к организации и участию в представительских мероприятиях;</w:t>
      </w:r>
    </w:p>
    <w:p w:rsidR="00D66049" w:rsidRPr="00D66049" w:rsidRDefault="006F5D6C" w:rsidP="006F5D6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минимизирование рисков, связанных с возмо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жным злоупотреблением в области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подарков, представительских мероприятий. Наиболее серь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езными из таких рисков являются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ность подкупа и взяточничество,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несправедливос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по отношению к контрагентам,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протекционизм внутри Учреждения.</w:t>
      </w:r>
    </w:p>
    <w:p w:rsidR="00B6231F" w:rsidRDefault="00B6231F" w:rsidP="00D66049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7D62" w:rsidRPr="007F7D62" w:rsidRDefault="00D66049" w:rsidP="007F7D62">
      <w:pPr>
        <w:pStyle w:val="a7"/>
        <w:numPr>
          <w:ilvl w:val="0"/>
          <w:numId w:val="11"/>
        </w:numPr>
        <w:spacing w:line="192" w:lineRule="atLeast"/>
        <w:ind w:right="141"/>
        <w:jc w:val="center"/>
        <w:rPr>
          <w:rFonts w:ascii="Times New Roman" w:hAnsi="Times New Roman"/>
          <w:color w:val="000000"/>
          <w:sz w:val="28"/>
          <w:szCs w:val="28"/>
        </w:rPr>
      </w:pPr>
      <w:r w:rsidRPr="007F7D62">
        <w:rPr>
          <w:rFonts w:ascii="Times New Roman" w:hAnsi="Times New Roman"/>
          <w:color w:val="000000"/>
          <w:sz w:val="28"/>
          <w:szCs w:val="28"/>
        </w:rPr>
        <w:t xml:space="preserve">Требования, предъявляемые к деловым подаркам и </w:t>
      </w:r>
    </w:p>
    <w:p w:rsidR="00D66049" w:rsidRPr="007F7D62" w:rsidRDefault="007F7D62" w:rsidP="007F7D62">
      <w:pPr>
        <w:pStyle w:val="a7"/>
        <w:spacing w:line="192" w:lineRule="atLeast"/>
        <w:ind w:right="1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знакам делового  г</w:t>
      </w:r>
      <w:r w:rsidR="00D66049" w:rsidRPr="007F7D62">
        <w:rPr>
          <w:rFonts w:ascii="Times New Roman" w:hAnsi="Times New Roman"/>
          <w:color w:val="000000"/>
          <w:sz w:val="28"/>
          <w:szCs w:val="28"/>
        </w:rPr>
        <w:t>остеприимства</w:t>
      </w:r>
    </w:p>
    <w:p w:rsidR="00B6231F" w:rsidRPr="00D66049" w:rsidRDefault="00B6231F" w:rsidP="00D66049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6049" w:rsidRPr="00D66049" w:rsidRDefault="00D66049" w:rsidP="006F5D6C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2.1. Работники Учреждения могут получать деловые подарки, знаки делового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гостеприимства только на официальных меропр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иятиях, при условии, что это не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противоречит требованиям антикоррупционного законодательства и настоящим Правилам.</w:t>
      </w:r>
    </w:p>
    <w:p w:rsidR="00D66049" w:rsidRPr="00D66049" w:rsidRDefault="00D66049" w:rsidP="006F5D6C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2.2. Подарки и услуги, принимаемые или предоставляемые Учреждением, передаются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 xml:space="preserve">и принимаются только от имени Учреждения в целом, а не 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как подарок или передача его от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отдельного работника.</w:t>
      </w:r>
    </w:p>
    <w:p w:rsidR="00D66049" w:rsidRPr="00D66049" w:rsidRDefault="00D66049" w:rsidP="006F5D6C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2.3. Деловые подарки, которые работники от имени Учреждения могут передавать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другим лицам или принимать от других лиц в связи со своей трудовой деятельностью, а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также представительские расходы на деловое гостеп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риимство должны соответствовать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следующим критериям:</w:t>
      </w:r>
    </w:p>
    <w:p w:rsidR="00D66049" w:rsidRPr="00D66049" w:rsidRDefault="006F5D6C" w:rsidP="006F5D6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 xml:space="preserve">быть прямо связаны с уставными целями деятельности Учреждения, либо </w:t>
      </w:r>
      <w:proofErr w:type="gramStart"/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D66049" w:rsidRPr="00D66049" w:rsidRDefault="00D66049" w:rsidP="006F5D6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памятными датами, юбилеями, общенациональными праздниками, иными событиями;</w:t>
      </w:r>
    </w:p>
    <w:p w:rsidR="00D66049" w:rsidRPr="00D66049" w:rsidRDefault="006F5D6C" w:rsidP="006F5D6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быть разумно обоснованными, соразмерными и не являться предметами роскоши;</w:t>
      </w:r>
    </w:p>
    <w:p w:rsidR="00D66049" w:rsidRPr="00D66049" w:rsidRDefault="006F5D6C" w:rsidP="006F5D6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не представлять собой скрытое вознаграждение за ус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лугу, действие или бездействие,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попустительство или покровительство, предоставление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 или принятие определенных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 xml:space="preserve">решений, либо попытку оказать влияние на получателя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иной незаконной или неэтичной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целью;</w:t>
      </w:r>
    </w:p>
    <w:p w:rsidR="00D66049" w:rsidRPr="00D66049" w:rsidRDefault="006F5D6C" w:rsidP="006F5D6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не создавать для получателя обязательства, связа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нные с его служебным положением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или исполнением служебных (должностных) обязанностей;</w:t>
      </w:r>
    </w:p>
    <w:p w:rsidR="00D66049" w:rsidRPr="00D66049" w:rsidRDefault="006F5D6C" w:rsidP="006F5D6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 xml:space="preserve">не создавать </w:t>
      </w:r>
      <w:proofErr w:type="spellStart"/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репутационного</w:t>
      </w:r>
      <w:proofErr w:type="spellEnd"/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 xml:space="preserve"> риска для делового имиджа Учреждения, работников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иных лиц в случае раскрытия информации о совершенных подарках и понесенных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представительских расходах;</w:t>
      </w:r>
    </w:p>
    <w:p w:rsidR="00D66049" w:rsidRPr="00D66049" w:rsidRDefault="006F5D6C" w:rsidP="006F5D6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не противоречить принципам и требованиям анти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коррупционного законодательства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сийской Федерации, Положению об антикоррупционной политике в Учреждении,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Кодексу этики и служебного поведения работников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чреждения и общепринятым нормам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морали и нравственности.</w:t>
      </w:r>
    </w:p>
    <w:p w:rsidR="00D66049" w:rsidRPr="00D66049" w:rsidRDefault="00D66049" w:rsidP="007F7D62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2.4. Деловые подарки, в том числе в виде оказания услуг, знаков особого внимания и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участия в развлекательных и аналогичных мероприятия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х не должны ставить принимающую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сторону в зависимое положение, приводить к воз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никновению каких-либо встречных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обязательств со стороны получателя или оказывать влиян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ие на объективность его деловых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суждений и решений.</w:t>
      </w:r>
    </w:p>
    <w:p w:rsidR="00D66049" w:rsidRPr="00D66049" w:rsidRDefault="00D66049" w:rsidP="007F7D62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2.5. Стоимость и периодичность дарения и получения деловых подарков и/или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участия в представительских мероприятиях одного и т</w:t>
      </w:r>
      <w:r w:rsidR="006F5D6C">
        <w:rPr>
          <w:rFonts w:ascii="Times New Roman" w:hAnsi="Times New Roman" w:cs="Times New Roman"/>
          <w:color w:val="000000"/>
          <w:sz w:val="28"/>
          <w:szCs w:val="28"/>
        </w:rPr>
        <w:t xml:space="preserve">ого же лица должны определяться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деловой необходимостью и быть разумными.</w:t>
      </w:r>
    </w:p>
    <w:p w:rsidR="00D66049" w:rsidRPr="00D66049" w:rsidRDefault="00D66049" w:rsidP="007F7D62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Pr="007F7D62">
        <w:rPr>
          <w:rFonts w:ascii="Times New Roman" w:hAnsi="Times New Roman" w:cs="Times New Roman"/>
          <w:color w:val="000000"/>
          <w:sz w:val="28"/>
          <w:szCs w:val="28"/>
        </w:rPr>
        <w:t>. В качестве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 xml:space="preserve"> подарков работники Учреждения должны стремиться использовать в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максимально допустимом количестве случаев сувениры, предметы и изделия, имеющие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символику Учреждения.</w:t>
      </w:r>
    </w:p>
    <w:p w:rsidR="00D66049" w:rsidRPr="00D66049" w:rsidRDefault="00D66049" w:rsidP="007F7D62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2.7. Подарки и услуги не должны ставить под сомнение имидж или деловую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репутацию Учреждения или его работников.</w:t>
      </w:r>
    </w:p>
    <w:p w:rsidR="00B6231F" w:rsidRDefault="00B6231F" w:rsidP="00D66049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6049" w:rsidRPr="00D66049" w:rsidRDefault="00D66049" w:rsidP="00D66049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 xml:space="preserve">3. Права и обязанности работников Учреждения при обмене </w:t>
      </w:r>
      <w:proofErr w:type="gramStart"/>
      <w:r w:rsidRPr="00D66049">
        <w:rPr>
          <w:rFonts w:ascii="Times New Roman" w:hAnsi="Times New Roman" w:cs="Times New Roman"/>
          <w:color w:val="000000"/>
          <w:sz w:val="28"/>
          <w:szCs w:val="28"/>
        </w:rPr>
        <w:t>деловыми</w:t>
      </w:r>
      <w:proofErr w:type="gramEnd"/>
    </w:p>
    <w:p w:rsidR="00D66049" w:rsidRDefault="00D66049" w:rsidP="00D66049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подарками и знаками делового гостеприимства</w:t>
      </w:r>
    </w:p>
    <w:p w:rsidR="00B6231F" w:rsidRPr="00D66049" w:rsidRDefault="00B6231F" w:rsidP="00D66049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6049" w:rsidRPr="00D66049" w:rsidRDefault="00D66049" w:rsidP="007F7D62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3.1. Работники, представляя интересы Учреждения или действуя от его имени,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должны соблюдать границы допустимого поведения при обмене деловыми подарками и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проявлении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 xml:space="preserve"> делового гостеприимства.</w:t>
      </w:r>
    </w:p>
    <w:p w:rsidR="00D66049" w:rsidRPr="00D66049" w:rsidRDefault="00D66049" w:rsidP="007F7D62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3.2. Работники Учреждения вправе дарить третьим лицам и получать от них деловые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подарки, организовывать и участвовать в представительских мероприятиях, если это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законно, этично и делается исключительно в деловых целях, определенных настоящими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Правилами.</w:t>
      </w:r>
    </w:p>
    <w:p w:rsidR="00D66049" w:rsidRPr="00D66049" w:rsidRDefault="00D66049" w:rsidP="007F7D62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3.3. При любых сомнениях в правомерности или этичности своих действий работники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Учреждения  обязаны  поставить  в  известность  руководителя  Учреждения  и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проконсультироваться с ним, прежде чем дарить или получать подарки или участвовать в тех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или иных представительских мероприятиях.</w:t>
      </w:r>
    </w:p>
    <w:p w:rsidR="00D66049" w:rsidRPr="00D66049" w:rsidRDefault="00D66049" w:rsidP="007F7D62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3.4. При получении делового подарка или знаков делового гостеприимства работники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Учреждения обязаны принимать меры по недопущению возможности возникновения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конфликта интересов.</w:t>
      </w:r>
    </w:p>
    <w:p w:rsidR="00D66049" w:rsidRDefault="00D66049" w:rsidP="007F7D62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3.5. Работники Учреждения не вправе использовать служебное положение в личных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целях, включая использование имущества Учреждения, в том числе:</w:t>
      </w:r>
    </w:p>
    <w:p w:rsidR="00D66049" w:rsidRPr="00D66049" w:rsidRDefault="007F7D62" w:rsidP="007F7D6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для получения подарков, вознаграждения и иных выгод для себя лично и других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 xml:space="preserve">в обмен на оказание Учреждением каких-либо услуг,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осуществления либо неосуществления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определенных действий, передачи информации, составляющей коммерческую тайну;</w:t>
      </w:r>
    </w:p>
    <w:p w:rsidR="00D66049" w:rsidRPr="00D66049" w:rsidRDefault="007F7D62" w:rsidP="007F7D6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для получения подарков, вознаграждения и иных выгод для себя лично и других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в процессе ведения дел Учреждения, в том числе, как до, так и после проведения переговоров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о заключении гражданско-правовых договоров и иных сделок.</w:t>
      </w:r>
    </w:p>
    <w:p w:rsidR="00D66049" w:rsidRPr="00D66049" w:rsidRDefault="00D66049" w:rsidP="007F7D62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3.6. Работникам Учреждения не рекомендуется принимать или передаривать подарки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либо услуги в любом виде от третьих лиц в качестве благодарности за совершенную услугу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или данный совет.</w:t>
      </w:r>
    </w:p>
    <w:p w:rsidR="00D66049" w:rsidRPr="00D66049" w:rsidRDefault="00D66049" w:rsidP="007F7D62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3.7. Не допускается передавать и принимать подарки от Учреждения, его работников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и представителей в виде денежных средств, как наличных, так и безналичных, независимо от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валюты, а также в форме акций, опционов или иных ликвидных ценных бумаг.</w:t>
      </w:r>
    </w:p>
    <w:p w:rsidR="00D66049" w:rsidRPr="00D66049" w:rsidRDefault="00D66049" w:rsidP="007F7D62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3.8. Работники Учреждения должны оказываться от предложений, получения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одарков, оплаты их расходов и т.п., когда подобные действия могут повлиять или создать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впечатление о влиянии на исход сделки, результат проведения торгов, на принимаемые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Учреждением решения и т.д.</w:t>
      </w:r>
    </w:p>
    <w:p w:rsidR="00D66049" w:rsidRPr="00D66049" w:rsidRDefault="00D66049" w:rsidP="007F7D62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3.9. Работники Учреждения не приемлют коррупции. Подарки не должны быть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использованы для дачи/получения взяток или коррупции в любых ее проявлениях.</w:t>
      </w:r>
    </w:p>
    <w:p w:rsidR="00D66049" w:rsidRPr="00D66049" w:rsidRDefault="00D66049" w:rsidP="007F7D62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3.10. Работник Учреждения не вправе предлагать третьим лицам или принимать от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таковых подарки, выплаты, компенсации и т.п. стоимостью свыше 3000 (Трех тысяч) рублей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или не совместимые с законной практикой деловых отношений. Если работнику Учреждения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предлагаются подобные подарки или деньги, он обязан немедленно об этом руководителю</w:t>
      </w:r>
    </w:p>
    <w:p w:rsidR="00D66049" w:rsidRPr="00D66049" w:rsidRDefault="00D66049" w:rsidP="007F7D6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</w:p>
    <w:p w:rsidR="00D66049" w:rsidRPr="00D66049" w:rsidRDefault="00D66049" w:rsidP="004971EE">
      <w:pPr>
        <w:spacing w:after="0" w:line="192" w:lineRule="atLeast"/>
        <w:ind w:right="141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3.11. Работник Учреждения, которому при выполнении должностных обязанностей</w:t>
      </w:r>
      <w:r w:rsidR="007F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7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предлагаются подарки или иное вознаграждение, которые способны повлиять на</w:t>
      </w:r>
      <w:r w:rsidR="00497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подготавливаемые и/или принимаемые им решения или оказать влияние на его действие/бездействие, должен:</w:t>
      </w:r>
    </w:p>
    <w:p w:rsidR="00D66049" w:rsidRPr="00D66049" w:rsidRDefault="004971EE" w:rsidP="00B6231F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отказаться от них и немедленно уведомить руководителя Учреждения о факте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предложения подарка (вознаграждения);</w:t>
      </w:r>
    </w:p>
    <w:p w:rsidR="00D66049" w:rsidRPr="00D66049" w:rsidRDefault="004971EE" w:rsidP="00B6231F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исключить дальнейшие контакты с лицом,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предложившим подарок или возна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граждение, если только это не связано со служебной необходимостью;</w:t>
      </w:r>
    </w:p>
    <w:p w:rsidR="00D66049" w:rsidRPr="00D66049" w:rsidRDefault="004971EE" w:rsidP="00B6231F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 xml:space="preserve"> если подарок или вознаграждение не представляется возможным отклонить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или возвратить, передать его с соответствующей служебной запиской для принятия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соответствующих мер руководителю Учреждения и продолжить работу в установленном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Учреждении порядке над вопросом, с которым был связан подарок или вознаграждение.</w:t>
      </w:r>
    </w:p>
    <w:p w:rsidR="00D66049" w:rsidRPr="00D66049" w:rsidRDefault="00D66049" w:rsidP="00864DAA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3.12. В случае возникновения конфликта интересов или возможности возникновения</w:t>
      </w:r>
      <w:r w:rsidR="009A41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конфликта интересов при получении делового подарка или знаков делового гостеприимства</w:t>
      </w:r>
      <w:r w:rsidR="00864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работник Учреждения обязан в письменной форме уведомить об этом должностных лиц,</w:t>
      </w:r>
      <w:r w:rsidR="00864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ответственных за противодействие коррупции, в соответствии с Положением о конфликте</w:t>
      </w:r>
    </w:p>
    <w:p w:rsidR="00D66049" w:rsidRPr="00D66049" w:rsidRDefault="00D66049" w:rsidP="00864DAA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660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интересов, принятым в Учреждении.</w:t>
      </w:r>
      <w:proofErr w:type="gramEnd"/>
    </w:p>
    <w:p w:rsidR="00D66049" w:rsidRPr="00D66049" w:rsidRDefault="00D66049" w:rsidP="00864DAA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3.13. Работникам Учреждения запрещается:</w:t>
      </w:r>
    </w:p>
    <w:p w:rsidR="00D66049" w:rsidRPr="00D66049" w:rsidRDefault="00864DAA" w:rsidP="00864DAA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самостоятельно принимать предложения от организаций или третьих лиц о вручении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деловых подарков и об оказании знаков делового гостеприимства;</w:t>
      </w:r>
    </w:p>
    <w:p w:rsidR="00D66049" w:rsidRPr="00D66049" w:rsidRDefault="00D66049" w:rsidP="00864DAA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принимать без согласования с руководителем Учреждения деловые подарки и знаки</w:t>
      </w:r>
      <w:r w:rsidR="00864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делового гостеприимства в ходе проведения деловых переговоров, при заключении</w:t>
      </w:r>
      <w:r w:rsidR="00864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договоров, а также в иных случаях, когда подобные действия могут повлиять или создать</w:t>
      </w:r>
      <w:r w:rsidR="00864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впечатление об их влиянии на принимаемые решения;</w:t>
      </w:r>
    </w:p>
    <w:p w:rsidR="00D66049" w:rsidRDefault="00864DAA" w:rsidP="00864DAA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принимать деловые подарки и знаки делового гостеприимства в ходе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торгов и во время прямых переговоров при заключении договоров (контрактов);</w:t>
      </w:r>
    </w:p>
    <w:p w:rsidR="00D66049" w:rsidRPr="00D66049" w:rsidRDefault="00864DAA" w:rsidP="00864DAA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просить, требовать, вынуждать организации или третьих лиц дарить им либо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родственникам деловые подарки и/или оказывать в их пользу знаки делового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гостеприимства;</w:t>
      </w:r>
    </w:p>
    <w:p w:rsidR="00D66049" w:rsidRPr="00D66049" w:rsidRDefault="00864DAA" w:rsidP="00864DAA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принимать подарки в виде наличных, безналичных денежных средств, ценных бумаг,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049" w:rsidRPr="00D66049">
        <w:rPr>
          <w:rFonts w:ascii="Times New Roman" w:hAnsi="Times New Roman" w:cs="Times New Roman"/>
          <w:color w:val="000000"/>
          <w:sz w:val="28"/>
          <w:szCs w:val="28"/>
        </w:rPr>
        <w:t>драгоценных металлов.</w:t>
      </w:r>
    </w:p>
    <w:p w:rsidR="00D66049" w:rsidRPr="00D66049" w:rsidRDefault="00D66049" w:rsidP="00864DAA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3.14. Учреждение может принять решение об участии в благотворительных</w:t>
      </w:r>
      <w:r w:rsidR="00864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мероприятиях, направленных на создание и упрочение имиджа Учреждения. При этом план</w:t>
      </w:r>
      <w:r w:rsidR="00864DAA">
        <w:rPr>
          <w:rFonts w:ascii="Times New Roman" w:hAnsi="Times New Roman" w:cs="Times New Roman"/>
          <w:color w:val="000000"/>
          <w:sz w:val="28"/>
          <w:szCs w:val="28"/>
        </w:rPr>
        <w:t xml:space="preserve"> и бюджет участия в данных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мероприятиях утверждается руководителем Учреждения.</w:t>
      </w:r>
    </w:p>
    <w:p w:rsidR="00D66049" w:rsidRPr="00D66049" w:rsidRDefault="00D66049" w:rsidP="00864DAA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3.15.  В  случае  осуществления  спонсорских,  благотворительных  программ</w:t>
      </w:r>
      <w:r w:rsidR="00864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Учреждение должно предварительно удостовериться, что предоставляемая Учреждением</w:t>
      </w:r>
      <w:r w:rsidR="00864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помощь не будет использована в коррупционных целях или иным незаконным путем.</w:t>
      </w:r>
    </w:p>
    <w:p w:rsidR="00D66049" w:rsidRPr="00D66049" w:rsidRDefault="00D66049" w:rsidP="00864DAA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3.16. При взаимодействии с лицами, занимающими должности государственной</w:t>
      </w:r>
      <w:r w:rsidR="00864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(муниципальной) службы, следует руководствоваться нормами, регулирующими этические</w:t>
      </w:r>
      <w:r w:rsidR="00864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нормы и правила служебного поведения государственных (муниципальных) служащих.</w:t>
      </w:r>
    </w:p>
    <w:p w:rsidR="00D66049" w:rsidRPr="00D66049" w:rsidRDefault="00D66049" w:rsidP="00864DAA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3.17. Неисполнение настоящих Правил может стать основанием для применения к</w:t>
      </w:r>
      <w:r w:rsidR="00864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работнику мер дисциплинарного, административного, уголовного и гражданско-правового</w:t>
      </w:r>
      <w:r w:rsidR="00864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характера в соответствии с действующим законодательством.</w:t>
      </w:r>
    </w:p>
    <w:p w:rsidR="00B6231F" w:rsidRDefault="00B6231F" w:rsidP="00D66049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6049" w:rsidRPr="00B6231F" w:rsidRDefault="00D66049" w:rsidP="00B6231F">
      <w:pPr>
        <w:pStyle w:val="a7"/>
        <w:numPr>
          <w:ilvl w:val="0"/>
          <w:numId w:val="5"/>
        </w:numPr>
        <w:spacing w:line="192" w:lineRule="atLeast"/>
        <w:ind w:right="141"/>
        <w:jc w:val="center"/>
        <w:rPr>
          <w:rFonts w:ascii="Times New Roman" w:hAnsi="Times New Roman"/>
          <w:color w:val="000000"/>
          <w:sz w:val="28"/>
          <w:szCs w:val="28"/>
        </w:rPr>
      </w:pPr>
      <w:r w:rsidRPr="00B6231F">
        <w:rPr>
          <w:rFonts w:ascii="Times New Roman" w:hAnsi="Times New Roman"/>
          <w:color w:val="000000"/>
          <w:sz w:val="28"/>
          <w:szCs w:val="28"/>
        </w:rPr>
        <w:t>Область применения Правил</w:t>
      </w:r>
    </w:p>
    <w:p w:rsidR="00B6231F" w:rsidRPr="00B6231F" w:rsidRDefault="00B6231F" w:rsidP="00864DAA">
      <w:pPr>
        <w:pStyle w:val="a7"/>
        <w:spacing w:line="192" w:lineRule="atLeast"/>
        <w:ind w:right="141"/>
        <w:rPr>
          <w:rFonts w:ascii="Times New Roman" w:hAnsi="Times New Roman"/>
          <w:color w:val="000000"/>
          <w:sz w:val="28"/>
          <w:szCs w:val="28"/>
        </w:rPr>
      </w:pPr>
    </w:p>
    <w:p w:rsidR="00D66049" w:rsidRPr="00D66049" w:rsidRDefault="00D66049" w:rsidP="00864DAA">
      <w:pPr>
        <w:spacing w:after="0" w:line="192" w:lineRule="atLeast"/>
        <w:ind w:right="14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4.1. Настоящие Правила подлежат применению вне зависимости от того, каким</w:t>
      </w:r>
      <w:r w:rsidR="00864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образом передаются деловые подарки и знаки делового гостеприимства: напрямую или через</w:t>
      </w:r>
      <w:r w:rsidR="00864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посредников.</w:t>
      </w:r>
    </w:p>
    <w:p w:rsidR="00D66049" w:rsidRDefault="00D66049" w:rsidP="00864DAA">
      <w:pPr>
        <w:spacing w:after="0" w:line="192" w:lineRule="atLeast"/>
        <w:ind w:right="14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049">
        <w:rPr>
          <w:rFonts w:ascii="Times New Roman" w:hAnsi="Times New Roman" w:cs="Times New Roman"/>
          <w:color w:val="000000"/>
          <w:sz w:val="28"/>
          <w:szCs w:val="28"/>
        </w:rPr>
        <w:t>4.2. Настоящие Правила являются обязательными для всех работников Учреждения в</w:t>
      </w:r>
      <w:r w:rsidR="00864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49">
        <w:rPr>
          <w:rFonts w:ascii="Times New Roman" w:hAnsi="Times New Roman" w:cs="Times New Roman"/>
          <w:color w:val="000000"/>
          <w:sz w:val="28"/>
          <w:szCs w:val="28"/>
        </w:rPr>
        <w:t>период работы в Учреждении.</w:t>
      </w:r>
    </w:p>
    <w:sectPr w:rsidR="00D66049" w:rsidSect="00F4478F">
      <w:headerReference w:type="default" r:id="rId8"/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B2" w:rsidRDefault="00F457B2" w:rsidP="00FB737E">
      <w:pPr>
        <w:spacing w:after="0" w:line="240" w:lineRule="auto"/>
      </w:pPr>
      <w:r>
        <w:separator/>
      </w:r>
    </w:p>
  </w:endnote>
  <w:endnote w:type="continuationSeparator" w:id="0">
    <w:p w:rsidR="00F457B2" w:rsidRDefault="00F457B2" w:rsidP="00FB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B2" w:rsidRDefault="00F457B2" w:rsidP="00FB737E">
      <w:pPr>
        <w:spacing w:after="0" w:line="240" w:lineRule="auto"/>
      </w:pPr>
      <w:r>
        <w:separator/>
      </w:r>
    </w:p>
  </w:footnote>
  <w:footnote w:type="continuationSeparator" w:id="0">
    <w:p w:rsidR="00F457B2" w:rsidRDefault="00F457B2" w:rsidP="00FB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7E" w:rsidRDefault="00FB737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4208A">
      <w:rPr>
        <w:noProof/>
      </w:rPr>
      <w:t>1</w:t>
    </w:r>
    <w:r>
      <w:fldChar w:fldCharType="end"/>
    </w:r>
  </w:p>
  <w:p w:rsidR="00FB737E" w:rsidRDefault="00FB737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FB2"/>
    <w:multiLevelType w:val="multilevel"/>
    <w:tmpl w:val="D2EA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DF050EF"/>
    <w:multiLevelType w:val="hybridMultilevel"/>
    <w:tmpl w:val="9FBA10FC"/>
    <w:lvl w:ilvl="0" w:tplc="13EA3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002AC7"/>
    <w:multiLevelType w:val="hybridMultilevel"/>
    <w:tmpl w:val="14242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24281"/>
    <w:multiLevelType w:val="hybridMultilevel"/>
    <w:tmpl w:val="253E44A8"/>
    <w:lvl w:ilvl="0" w:tplc="15049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F2BF1"/>
    <w:multiLevelType w:val="hybridMultilevel"/>
    <w:tmpl w:val="6AB8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64ABC"/>
    <w:multiLevelType w:val="hybridMultilevel"/>
    <w:tmpl w:val="D126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748F1"/>
    <w:multiLevelType w:val="hybridMultilevel"/>
    <w:tmpl w:val="92C6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E7EC6"/>
    <w:multiLevelType w:val="hybridMultilevel"/>
    <w:tmpl w:val="8A623B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76F6A"/>
    <w:multiLevelType w:val="hybridMultilevel"/>
    <w:tmpl w:val="15D61990"/>
    <w:lvl w:ilvl="0" w:tplc="950ED45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64B82850"/>
    <w:multiLevelType w:val="hybridMultilevel"/>
    <w:tmpl w:val="7FCE7C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7"/>
    <w:rsid w:val="00020AD3"/>
    <w:rsid w:val="00041469"/>
    <w:rsid w:val="000445BF"/>
    <w:rsid w:val="000536B5"/>
    <w:rsid w:val="00062DA6"/>
    <w:rsid w:val="00067D2C"/>
    <w:rsid w:val="000A51DA"/>
    <w:rsid w:val="00111D8C"/>
    <w:rsid w:val="00141699"/>
    <w:rsid w:val="00155EAA"/>
    <w:rsid w:val="00174DE9"/>
    <w:rsid w:val="00181698"/>
    <w:rsid w:val="00195A1A"/>
    <w:rsid w:val="001B2E0E"/>
    <w:rsid w:val="001B3365"/>
    <w:rsid w:val="001B571E"/>
    <w:rsid w:val="001C5071"/>
    <w:rsid w:val="001C7B8A"/>
    <w:rsid w:val="001F0947"/>
    <w:rsid w:val="00242A24"/>
    <w:rsid w:val="00261CEC"/>
    <w:rsid w:val="00286AAC"/>
    <w:rsid w:val="002C4B37"/>
    <w:rsid w:val="002D2B15"/>
    <w:rsid w:val="00300DB3"/>
    <w:rsid w:val="003073FF"/>
    <w:rsid w:val="00313CB8"/>
    <w:rsid w:val="003314C2"/>
    <w:rsid w:val="003450EE"/>
    <w:rsid w:val="003616D7"/>
    <w:rsid w:val="003E23F3"/>
    <w:rsid w:val="00406720"/>
    <w:rsid w:val="00415849"/>
    <w:rsid w:val="00436753"/>
    <w:rsid w:val="004971EE"/>
    <w:rsid w:val="004B00F4"/>
    <w:rsid w:val="004B3F1A"/>
    <w:rsid w:val="004D620C"/>
    <w:rsid w:val="0054208A"/>
    <w:rsid w:val="005501A9"/>
    <w:rsid w:val="00553E82"/>
    <w:rsid w:val="0055726B"/>
    <w:rsid w:val="00563104"/>
    <w:rsid w:val="0058714D"/>
    <w:rsid w:val="00591322"/>
    <w:rsid w:val="005B1EEB"/>
    <w:rsid w:val="005E6416"/>
    <w:rsid w:val="005F6E6B"/>
    <w:rsid w:val="006222C4"/>
    <w:rsid w:val="006260EA"/>
    <w:rsid w:val="00636D95"/>
    <w:rsid w:val="0065162B"/>
    <w:rsid w:val="00672C88"/>
    <w:rsid w:val="006762DA"/>
    <w:rsid w:val="006A20E5"/>
    <w:rsid w:val="006B2F9A"/>
    <w:rsid w:val="006D3634"/>
    <w:rsid w:val="006F5D6C"/>
    <w:rsid w:val="006F6D45"/>
    <w:rsid w:val="00747DB8"/>
    <w:rsid w:val="0076667F"/>
    <w:rsid w:val="007B02ED"/>
    <w:rsid w:val="007D1B2E"/>
    <w:rsid w:val="007D37F4"/>
    <w:rsid w:val="007F7D62"/>
    <w:rsid w:val="00832802"/>
    <w:rsid w:val="00860674"/>
    <w:rsid w:val="00862B7A"/>
    <w:rsid w:val="00864DAA"/>
    <w:rsid w:val="008739DF"/>
    <w:rsid w:val="008A5C18"/>
    <w:rsid w:val="008B718E"/>
    <w:rsid w:val="0090281C"/>
    <w:rsid w:val="00933081"/>
    <w:rsid w:val="00962B2E"/>
    <w:rsid w:val="00975881"/>
    <w:rsid w:val="0099242A"/>
    <w:rsid w:val="00996A65"/>
    <w:rsid w:val="009A414E"/>
    <w:rsid w:val="009E6BA6"/>
    <w:rsid w:val="009E7BDF"/>
    <w:rsid w:val="009F3FEC"/>
    <w:rsid w:val="00A35926"/>
    <w:rsid w:val="00A83DF1"/>
    <w:rsid w:val="00A94ED0"/>
    <w:rsid w:val="00AA299F"/>
    <w:rsid w:val="00AA5A9F"/>
    <w:rsid w:val="00AC3B1E"/>
    <w:rsid w:val="00AE6FB7"/>
    <w:rsid w:val="00AF15D7"/>
    <w:rsid w:val="00B00416"/>
    <w:rsid w:val="00B407C1"/>
    <w:rsid w:val="00B6159E"/>
    <w:rsid w:val="00B6231F"/>
    <w:rsid w:val="00B933A0"/>
    <w:rsid w:val="00BB3380"/>
    <w:rsid w:val="00BC3DB1"/>
    <w:rsid w:val="00BF2AD1"/>
    <w:rsid w:val="00C14CB1"/>
    <w:rsid w:val="00C235DE"/>
    <w:rsid w:val="00C4045E"/>
    <w:rsid w:val="00C51F3A"/>
    <w:rsid w:val="00C54FAF"/>
    <w:rsid w:val="00CD4C47"/>
    <w:rsid w:val="00D26642"/>
    <w:rsid w:val="00D33B9B"/>
    <w:rsid w:val="00D46024"/>
    <w:rsid w:val="00D66049"/>
    <w:rsid w:val="00D73E18"/>
    <w:rsid w:val="00DB2646"/>
    <w:rsid w:val="00DC4E7A"/>
    <w:rsid w:val="00DC7698"/>
    <w:rsid w:val="00DD6DE7"/>
    <w:rsid w:val="00DF083A"/>
    <w:rsid w:val="00E120AA"/>
    <w:rsid w:val="00E33221"/>
    <w:rsid w:val="00E82079"/>
    <w:rsid w:val="00E90116"/>
    <w:rsid w:val="00EA0D1D"/>
    <w:rsid w:val="00EB7E98"/>
    <w:rsid w:val="00EC5849"/>
    <w:rsid w:val="00ED59CB"/>
    <w:rsid w:val="00F44484"/>
    <w:rsid w:val="00F4478F"/>
    <w:rsid w:val="00F457B2"/>
    <w:rsid w:val="00F46AD5"/>
    <w:rsid w:val="00F50754"/>
    <w:rsid w:val="00F67635"/>
    <w:rsid w:val="00F91275"/>
    <w:rsid w:val="00F97313"/>
    <w:rsid w:val="00FA7A85"/>
    <w:rsid w:val="00F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7A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link w:val="40"/>
    <w:uiPriority w:val="99"/>
    <w:qFormat/>
    <w:locked/>
    <w:rsid w:val="009E6BA6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semiHidden/>
    <w:rsid w:val="00F9731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uiPriority w:val="99"/>
    <w:qFormat/>
    <w:rsid w:val="00F97313"/>
    <w:rPr>
      <w:b/>
      <w:bCs/>
    </w:rPr>
  </w:style>
  <w:style w:type="paragraph" w:styleId="a5">
    <w:name w:val="Title"/>
    <w:basedOn w:val="a"/>
    <w:link w:val="a6"/>
    <w:uiPriority w:val="99"/>
    <w:qFormat/>
    <w:rsid w:val="00B00416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B00416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B00416"/>
    <w:pPr>
      <w:spacing w:after="0" w:line="240" w:lineRule="auto"/>
      <w:ind w:left="720"/>
    </w:pPr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4B00F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uiPriority w:val="99"/>
    <w:rsid w:val="00062DA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9">
    <w:name w:val="Основной текст_"/>
    <w:link w:val="1"/>
    <w:uiPriority w:val="99"/>
    <w:locked/>
    <w:rsid w:val="005E6416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5E6416"/>
    <w:pPr>
      <w:widowControl w:val="0"/>
      <w:shd w:val="clear" w:color="auto" w:fill="FFFFFF"/>
      <w:spacing w:after="0" w:line="322" w:lineRule="exact"/>
      <w:jc w:val="both"/>
    </w:pPr>
    <w:rPr>
      <w:rFonts w:cs="Times New Roman"/>
      <w:spacing w:val="-2"/>
      <w:sz w:val="26"/>
      <w:szCs w:val="26"/>
    </w:rPr>
  </w:style>
  <w:style w:type="character" w:styleId="aa">
    <w:name w:val="Emphasis"/>
    <w:uiPriority w:val="99"/>
    <w:qFormat/>
    <w:locked/>
    <w:rsid w:val="009E6BA6"/>
    <w:rPr>
      <w:i/>
      <w:iCs/>
    </w:rPr>
  </w:style>
  <w:style w:type="paragraph" w:styleId="HTML">
    <w:name w:val="HTML Address"/>
    <w:basedOn w:val="a"/>
    <w:link w:val="HTML0"/>
    <w:uiPriority w:val="99"/>
    <w:rsid w:val="009E6BA6"/>
    <w:pPr>
      <w:spacing w:after="0" w:line="240" w:lineRule="auto"/>
    </w:pPr>
    <w:rPr>
      <w:rFonts w:cs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locked/>
    <w:rPr>
      <w:i/>
      <w:iCs/>
    </w:rPr>
  </w:style>
  <w:style w:type="character" w:customStyle="1" w:styleId="ConsPlusNormal">
    <w:name w:val="ConsPlusNormal Знак"/>
    <w:link w:val="ConsPlusNormal0"/>
    <w:uiPriority w:val="99"/>
    <w:locked/>
    <w:rsid w:val="00C4045E"/>
    <w:rPr>
      <w:rFonts w:ascii="Arial" w:hAnsi="Arial" w:cs="Arial"/>
      <w:sz w:val="16"/>
      <w:szCs w:val="16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C40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B73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B737E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FB73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B737E"/>
    <w:rPr>
      <w:rFonts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EC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5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7A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link w:val="40"/>
    <w:uiPriority w:val="99"/>
    <w:qFormat/>
    <w:locked/>
    <w:rsid w:val="009E6BA6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semiHidden/>
    <w:rsid w:val="00F9731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uiPriority w:val="99"/>
    <w:qFormat/>
    <w:rsid w:val="00F97313"/>
    <w:rPr>
      <w:b/>
      <w:bCs/>
    </w:rPr>
  </w:style>
  <w:style w:type="paragraph" w:styleId="a5">
    <w:name w:val="Title"/>
    <w:basedOn w:val="a"/>
    <w:link w:val="a6"/>
    <w:uiPriority w:val="99"/>
    <w:qFormat/>
    <w:rsid w:val="00B00416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B00416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B00416"/>
    <w:pPr>
      <w:spacing w:after="0" w:line="240" w:lineRule="auto"/>
      <w:ind w:left="720"/>
    </w:pPr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4B00F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uiPriority w:val="99"/>
    <w:rsid w:val="00062DA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9">
    <w:name w:val="Основной текст_"/>
    <w:link w:val="1"/>
    <w:uiPriority w:val="99"/>
    <w:locked/>
    <w:rsid w:val="005E6416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5E6416"/>
    <w:pPr>
      <w:widowControl w:val="0"/>
      <w:shd w:val="clear" w:color="auto" w:fill="FFFFFF"/>
      <w:spacing w:after="0" w:line="322" w:lineRule="exact"/>
      <w:jc w:val="both"/>
    </w:pPr>
    <w:rPr>
      <w:rFonts w:cs="Times New Roman"/>
      <w:spacing w:val="-2"/>
      <w:sz w:val="26"/>
      <w:szCs w:val="26"/>
    </w:rPr>
  </w:style>
  <w:style w:type="character" w:styleId="aa">
    <w:name w:val="Emphasis"/>
    <w:uiPriority w:val="99"/>
    <w:qFormat/>
    <w:locked/>
    <w:rsid w:val="009E6BA6"/>
    <w:rPr>
      <w:i/>
      <w:iCs/>
    </w:rPr>
  </w:style>
  <w:style w:type="paragraph" w:styleId="HTML">
    <w:name w:val="HTML Address"/>
    <w:basedOn w:val="a"/>
    <w:link w:val="HTML0"/>
    <w:uiPriority w:val="99"/>
    <w:rsid w:val="009E6BA6"/>
    <w:pPr>
      <w:spacing w:after="0" w:line="240" w:lineRule="auto"/>
    </w:pPr>
    <w:rPr>
      <w:rFonts w:cs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locked/>
    <w:rPr>
      <w:i/>
      <w:iCs/>
    </w:rPr>
  </w:style>
  <w:style w:type="character" w:customStyle="1" w:styleId="ConsPlusNormal">
    <w:name w:val="ConsPlusNormal Знак"/>
    <w:link w:val="ConsPlusNormal0"/>
    <w:uiPriority w:val="99"/>
    <w:locked/>
    <w:rsid w:val="00C4045E"/>
    <w:rPr>
      <w:rFonts w:ascii="Arial" w:hAnsi="Arial" w:cs="Arial"/>
      <w:sz w:val="16"/>
      <w:szCs w:val="16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C40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B73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B737E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FB73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B737E"/>
    <w:rPr>
      <w:rFonts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EC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5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31780">
                      <w:marLeft w:val="0"/>
                      <w:marRight w:val="51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3" w:color="E1E1E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горого</Company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user</cp:lastModifiedBy>
  <cp:revision>6</cp:revision>
  <cp:lastPrinted>2020-08-19T06:05:00Z</cp:lastPrinted>
  <dcterms:created xsi:type="dcterms:W3CDTF">2020-09-04T07:30:00Z</dcterms:created>
  <dcterms:modified xsi:type="dcterms:W3CDTF">2020-09-04T08:46:00Z</dcterms:modified>
</cp:coreProperties>
</file>