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82" w:rsidRPr="00182182" w:rsidRDefault="00182182" w:rsidP="00182182">
      <w:pPr>
        <w:pStyle w:val="a3"/>
        <w:spacing w:before="0" w:beforeAutospacing="0" w:after="0" w:afterAutospacing="0"/>
        <w:jc w:val="center"/>
        <w:rPr>
          <w:sz w:val="60"/>
          <w:szCs w:val="60"/>
        </w:rPr>
      </w:pPr>
      <w:r w:rsidRPr="00182182">
        <w:rPr>
          <w:rFonts w:ascii="Monotype Corsiva" w:eastAsiaTheme="minorEastAsia" w:hAnsi="Monotype Corsiva" w:cstheme="minorBidi"/>
          <w:b/>
          <w:bCs/>
          <w:color w:val="C00000"/>
          <w:kern w:val="24"/>
          <w:sz w:val="60"/>
          <w:szCs w:val="60"/>
        </w:rPr>
        <w:t>Методическая разработка дидактического пособия</w:t>
      </w:r>
    </w:p>
    <w:p w:rsidR="00182182" w:rsidRDefault="00182182" w:rsidP="00182182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60"/>
          <w:szCs w:val="60"/>
        </w:rPr>
      </w:pPr>
      <w:r w:rsidRPr="00182182">
        <w:rPr>
          <w:rFonts w:ascii="Monotype Corsiva" w:eastAsiaTheme="minorEastAsia" w:hAnsi="Monotype Corsiva" w:cstheme="minorBidi"/>
          <w:b/>
          <w:bCs/>
          <w:color w:val="C00000"/>
          <w:kern w:val="24"/>
          <w:sz w:val="60"/>
          <w:szCs w:val="60"/>
        </w:rPr>
        <w:t>«Развивающий домик»</w:t>
      </w:r>
    </w:p>
    <w:p w:rsidR="00182182" w:rsidRDefault="00182182" w:rsidP="00182182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C00000"/>
          <w:kern w:val="24"/>
          <w:sz w:val="60"/>
          <w:szCs w:val="60"/>
        </w:rPr>
      </w:pPr>
      <w:r>
        <w:rPr>
          <w:rFonts w:ascii="Monotype Corsiva" w:eastAsiaTheme="minorEastAsia" w:hAnsi="Monotype Corsiva" w:cstheme="minorBidi"/>
          <w:b/>
          <w:bCs/>
          <w:noProof/>
          <w:color w:val="C00000"/>
          <w:kern w:val="24"/>
          <w:sz w:val="60"/>
          <w:szCs w:val="60"/>
        </w:rPr>
        <w:drawing>
          <wp:inline distT="0" distB="0" distL="0" distR="0">
            <wp:extent cx="3082983" cy="2312155"/>
            <wp:effectExtent l="118745" t="109855" r="140970" b="1600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9702" cy="2317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eastAsiaTheme="minorEastAsia" w:hAnsi="Monotype Corsiva" w:cstheme="minorBidi"/>
          <w:b/>
          <w:bCs/>
          <w:noProof/>
          <w:color w:val="C00000"/>
          <w:kern w:val="24"/>
          <w:sz w:val="60"/>
          <w:szCs w:val="60"/>
        </w:rPr>
        <w:drawing>
          <wp:inline distT="0" distB="0" distL="0" distR="0">
            <wp:extent cx="3075556" cy="2306585"/>
            <wp:effectExtent l="136843" t="110807" r="147637" b="1666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2195" cy="230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2182" w:rsidRPr="00182182" w:rsidRDefault="00182182" w:rsidP="00182182">
      <w:pPr>
        <w:pStyle w:val="a3"/>
        <w:spacing w:before="0" w:beforeAutospacing="0" w:after="0" w:afterAutospacing="0"/>
        <w:jc w:val="both"/>
        <w:rPr>
          <w:sz w:val="60"/>
          <w:szCs w:val="60"/>
        </w:rPr>
      </w:pPr>
      <w:r w:rsidRPr="00182182">
        <w:rPr>
          <w:rFonts w:ascii="Monotype Corsiva" w:hAnsi="Monotype Corsiva"/>
          <w:sz w:val="36"/>
          <w:szCs w:val="36"/>
        </w:rPr>
        <w:t>Для ребёнка дошкольного возраста игра является ведущей деятельностью, в которой про</w:t>
      </w:r>
      <w:r>
        <w:rPr>
          <w:rFonts w:ascii="Monotype Corsiva" w:hAnsi="Monotype Corsiva"/>
          <w:sz w:val="36"/>
          <w:szCs w:val="36"/>
        </w:rPr>
        <w:t xml:space="preserve">ходит его психическое развитие, </w:t>
      </w:r>
      <w:r w:rsidRPr="00182182">
        <w:rPr>
          <w:rFonts w:ascii="Monotype Corsiva" w:hAnsi="Monotype Corsiva"/>
          <w:sz w:val="36"/>
          <w:szCs w:val="36"/>
        </w:rPr>
        <w:t>формируется личность в целом.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 развитии ребенка очень важную роль играют игрушки, особенно хорошо, если они изготовлены из натуральных материалов. Вашему вниманию хочу представить изготовленное своими руками дидактическое пособие «Развивающий домик»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Развивает: мелкую моторику пальцев, речь, координации и последовательности действий, концентрации внимания, воображения и речи, формирование согласованнос</w:t>
      </w:r>
      <w:r>
        <w:rPr>
          <w:rFonts w:ascii="Monotype Corsiva" w:hAnsi="Monotype Corsiva"/>
          <w:sz w:val="36"/>
          <w:szCs w:val="36"/>
          <w:lang w:eastAsia="ru-RU"/>
        </w:rPr>
        <w:t>т</w:t>
      </w:r>
      <w:r w:rsidRPr="00182182">
        <w:rPr>
          <w:rFonts w:ascii="Monotype Corsiva" w:hAnsi="Monotype Corsiva"/>
          <w:sz w:val="36"/>
          <w:szCs w:val="36"/>
          <w:lang w:eastAsia="ru-RU"/>
        </w:rPr>
        <w:t>и движе</w:t>
      </w:r>
      <w:r>
        <w:rPr>
          <w:rFonts w:ascii="Monotype Corsiva" w:hAnsi="Monotype Corsiva"/>
          <w:sz w:val="36"/>
          <w:szCs w:val="36"/>
          <w:lang w:eastAsia="ru-RU"/>
        </w:rPr>
        <w:t xml:space="preserve">ний </w:t>
      </w:r>
      <w:r>
        <w:rPr>
          <w:rFonts w:ascii="Monotype Corsiva" w:hAnsi="Monotype Corsiva"/>
          <w:sz w:val="36"/>
          <w:szCs w:val="36"/>
          <w:lang w:eastAsia="ru-RU"/>
        </w:rPr>
        <w:lastRenderedPageBreak/>
        <w:t xml:space="preserve">пальцев, сенсорное развитие, </w:t>
      </w:r>
      <w:r w:rsidRPr="00182182">
        <w:rPr>
          <w:rFonts w:ascii="Monotype Corsiva" w:hAnsi="Monotype Corsiva"/>
          <w:sz w:val="36"/>
          <w:szCs w:val="36"/>
          <w:lang w:eastAsia="ru-RU"/>
        </w:rPr>
        <w:t>внимание, мышление, фантазию, память. Изучаем фигуры, цвета, счет. Осваиваем разные виды застежек. Развиваем творческие способности.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Домик очень многофункциональный.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Во – первых он может быть использован для игр с куклами.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Во – вторых  для постановки сказки.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 – третьих он позволяет осуществлять развивающие задания в игровой форме.</w:t>
      </w:r>
    </w:p>
    <w:p w:rsidR="00182182" w:rsidRPr="00182182" w:rsidRDefault="00182182" w:rsidP="00182182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</w:p>
    <w:p w:rsidR="00182182" w:rsidRPr="00182182" w:rsidRDefault="00182182" w:rsidP="00182182">
      <w:pPr>
        <w:pStyle w:val="a4"/>
        <w:ind w:firstLine="709"/>
        <w:jc w:val="center"/>
        <w:rPr>
          <w:rFonts w:ascii="Monotype Corsiva" w:hAnsi="Monotype Corsiva"/>
          <w:sz w:val="36"/>
          <w:szCs w:val="36"/>
          <w:u w:val="single"/>
          <w:lang w:eastAsia="ru-RU"/>
        </w:rPr>
      </w:pPr>
      <w:r w:rsidRPr="00182182">
        <w:rPr>
          <w:rFonts w:ascii="Monotype Corsiva" w:hAnsi="Monotype Corsiva"/>
          <w:sz w:val="36"/>
          <w:szCs w:val="36"/>
          <w:u w:val="single"/>
          <w:lang w:eastAsia="ru-RU"/>
        </w:rPr>
        <w:t>Цели и задачи:</w:t>
      </w:r>
    </w:p>
    <w:p w:rsidR="00182182" w:rsidRPr="00182182" w:rsidRDefault="00182182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 игре много застежек, пуговиц, молний, липучек, поэтому она может использоваться как развивающая игра. Ваш ребёнок не просто может  поиграть, организовать свою самостоятельную деятельность с помощью этого дидактического пособия, но и с пользой провести своё время. Данная игра направлена на развитие фантазии, воображения, памяти, внимания, мышления, мелкой моторики рук.</w:t>
      </w:r>
    </w:p>
    <w:p w:rsidR="00182182" w:rsidRDefault="00182182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182182">
        <w:rPr>
          <w:rFonts w:ascii="Monotype Corsiva" w:hAnsi="Monotype Corsiva"/>
          <w:sz w:val="36"/>
          <w:szCs w:val="36"/>
          <w:lang w:eastAsia="ru-RU"/>
        </w:rPr>
        <w:t>В «Кукольном домике» также много дополнительной фурнитуры для того, чтобы игра была более увлекательной и развивала творческий потенциал ребёнка.</w:t>
      </w:r>
    </w:p>
    <w:p w:rsidR="00CD6D99" w:rsidRDefault="00CD6D99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</w:p>
    <w:p w:rsidR="00CD6D99" w:rsidRDefault="00CD6D99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</w:p>
    <w:p w:rsidR="00CD6D99" w:rsidRDefault="00182182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478266" cy="2608607"/>
            <wp:effectExtent l="129858" t="98742" r="119062" b="1571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176" cy="2609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2182" w:rsidRPr="00182182" w:rsidRDefault="00765264" w:rsidP="00182182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16364" cy="2562181"/>
            <wp:effectExtent l="122555" t="86995" r="135255" b="1733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364" cy="2562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4451" w:rsidRPr="00024451" w:rsidRDefault="00182182" w:rsidP="00024451">
      <w:pPr>
        <w:pStyle w:val="a4"/>
        <w:jc w:val="center"/>
        <w:rPr>
          <w:rFonts w:ascii="Monotype Corsiva" w:hAnsi="Monotype Corsiva"/>
          <w:b/>
          <w:sz w:val="36"/>
          <w:szCs w:val="36"/>
          <w:lang w:eastAsia="ru-RU"/>
        </w:rPr>
      </w:pPr>
      <w:r w:rsidRPr="00182182">
        <w:rPr>
          <w:rFonts w:ascii="Monotype Corsiva" w:eastAsiaTheme="minorEastAsia" w:hAnsi="Monotype Corsiva" w:cstheme="minorBidi"/>
          <w:color w:val="FFFFFF" w:themeColor="background1"/>
          <w:kern w:val="24"/>
          <w:sz w:val="36"/>
          <w:szCs w:val="36"/>
        </w:rPr>
        <w:t>л</w:t>
      </w:r>
      <w:r w:rsidRPr="00182182">
        <w:rPr>
          <w:rFonts w:ascii="Monotype Corsiva" w:eastAsiaTheme="minorEastAsia" w:hAnsi="Monotype Corsiva" w:cstheme="minorBidi"/>
          <w:b/>
          <w:bCs/>
          <w:color w:val="FFFFFF" w:themeColor="background1"/>
          <w:kern w:val="24"/>
          <w:sz w:val="36"/>
          <w:szCs w:val="36"/>
        </w:rPr>
        <w:t xml:space="preserve"> Цель: развивать мелкую моторику пальцев, речь, координации и </w:t>
      </w:r>
      <w:r w:rsidRPr="00024451">
        <w:rPr>
          <w:rFonts w:ascii="Monotype Corsiva" w:eastAsiaTheme="minorEastAsia" w:hAnsi="Monotype Corsiva" w:cstheme="minorBidi"/>
          <w:b/>
          <w:bCs/>
          <w:color w:val="FFFFFF" w:themeColor="background1"/>
          <w:kern w:val="24"/>
          <w:sz w:val="36"/>
          <w:szCs w:val="36"/>
        </w:rPr>
        <w:t>после</w:t>
      </w:r>
      <w:r w:rsidR="00024451" w:rsidRPr="00024451">
        <w:rPr>
          <w:rFonts w:ascii="Monotype Corsiva" w:hAnsi="Monotype Corsiva"/>
          <w:b/>
          <w:sz w:val="36"/>
          <w:szCs w:val="36"/>
          <w:lang w:eastAsia="ru-RU"/>
        </w:rPr>
        <w:t>Описание.</w:t>
      </w:r>
    </w:p>
    <w:p w:rsidR="00024451" w:rsidRPr="00024451" w:rsidRDefault="00024451" w:rsidP="00024451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024451">
        <w:rPr>
          <w:rFonts w:ascii="Monotype Corsiva" w:hAnsi="Monotype Corsiva"/>
          <w:sz w:val="36"/>
          <w:szCs w:val="36"/>
          <w:u w:val="single"/>
          <w:lang w:eastAsia="ru-RU"/>
        </w:rPr>
        <w:t>Материал</w:t>
      </w:r>
      <w:r w:rsidRPr="00024451">
        <w:rPr>
          <w:rFonts w:ascii="Monotype Corsiva" w:hAnsi="Monotype Corsiva"/>
          <w:sz w:val="36"/>
          <w:szCs w:val="36"/>
          <w:lang w:eastAsia="ru-RU"/>
        </w:rPr>
        <w:t>: пособие   выполнено из фетра, фланели и хлопковой ткани.</w:t>
      </w:r>
    </w:p>
    <w:p w:rsidR="00024451" w:rsidRDefault="00024451" w:rsidP="00024451">
      <w:pPr>
        <w:pStyle w:val="a4"/>
        <w:ind w:firstLine="709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024451">
        <w:rPr>
          <w:rFonts w:ascii="Monotype Corsiva" w:hAnsi="Monotype Corsiva"/>
          <w:sz w:val="36"/>
          <w:szCs w:val="36"/>
          <w:bdr w:val="none" w:sz="0" w:space="0" w:color="auto" w:frame="1"/>
          <w:lang w:eastAsia="ru-RU"/>
        </w:rPr>
        <w:t>С</w:t>
      </w:r>
      <w:r w:rsidRPr="00024451">
        <w:rPr>
          <w:rFonts w:ascii="Monotype Corsiva" w:hAnsi="Monotype Corsiva"/>
          <w:sz w:val="36"/>
          <w:szCs w:val="36"/>
          <w:lang w:eastAsia="ru-RU"/>
        </w:rPr>
        <w:t>остоит из 5 листов, на которых изображены: улица, спальня, ванная комната, столовая - кухня, гостиная.</w:t>
      </w:r>
      <w:r w:rsidRPr="00024451">
        <w:rPr>
          <w:rFonts w:ascii="Monotype Corsiva" w:hAnsi="Monotype Corsiva"/>
          <w:sz w:val="36"/>
          <w:szCs w:val="36"/>
          <w:bdr w:val="none" w:sz="0" w:space="0" w:color="auto" w:frame="1"/>
          <w:lang w:eastAsia="ru-RU"/>
        </w:rPr>
        <w:t>Домик</w:t>
      </w:r>
      <w:r w:rsidRPr="00024451">
        <w:rPr>
          <w:rFonts w:ascii="Monotype Corsiva" w:hAnsi="Monotype Corsiva"/>
          <w:sz w:val="36"/>
          <w:szCs w:val="36"/>
          <w:lang w:eastAsia="ru-RU"/>
        </w:rPr>
        <w:t xml:space="preserve"> идеально подходит для игры не только с бумажными куклами или сделанными из фетра, но и с обычными маленькими куклами. </w:t>
      </w:r>
    </w:p>
    <w:p w:rsidR="00805A47" w:rsidRDefault="00805A47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896667" cy="2286000"/>
            <wp:effectExtent l="133350" t="114300" r="142240" b="171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38" cy="2289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A47" w:rsidRDefault="00805A47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53565" cy="3640043"/>
            <wp:effectExtent l="0" t="685800" r="0" b="68430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5431" cy="364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D99" w:rsidRDefault="00CD6D99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</w:p>
    <w:p w:rsidR="00CD6D99" w:rsidRDefault="00CD6D99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</w:p>
    <w:p w:rsidR="00805A47" w:rsidRDefault="00805A47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952875" cy="3139061"/>
            <wp:effectExtent l="114300" t="76200" r="104775" b="80389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139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A47" w:rsidRDefault="00805A47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</w:p>
    <w:p w:rsidR="00805A47" w:rsidRDefault="00805A47" w:rsidP="00805A47">
      <w:pPr>
        <w:pStyle w:val="a4"/>
        <w:ind w:firstLine="709"/>
        <w:jc w:val="center"/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43215" cy="3632282"/>
            <wp:effectExtent l="110173" t="99377" r="124777" b="16287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929" cy="3640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5A47" w:rsidRDefault="00805A47" w:rsidP="00805A47">
      <w:pPr>
        <w:spacing w:after="0" w:line="240" w:lineRule="auto"/>
        <w:jc w:val="both"/>
        <w:rPr>
          <w:rFonts w:ascii="Monotype Corsiva" w:eastAsiaTheme="minorEastAsia" w:hAnsi="Monotype Corsiva"/>
          <w:b/>
          <w:bCs/>
          <w:kern w:val="24"/>
          <w:sz w:val="36"/>
          <w:szCs w:val="36"/>
          <w:u w:val="single"/>
          <w:lang w:eastAsia="ru-RU"/>
        </w:rPr>
      </w:pPr>
    </w:p>
    <w:p w:rsidR="0022546C" w:rsidRPr="0022546C" w:rsidRDefault="0022546C" w:rsidP="002254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u w:val="single"/>
          <w:lang w:eastAsia="ru-RU"/>
        </w:rPr>
        <w:t>Примеры игр для познавательного и речевого развития.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lang w:eastAsia="ru-RU"/>
        </w:rPr>
        <w:t>«Кто больше запомнит»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Цель: создание условий, способствующих развитию у детей познавательной активности, любознательности, познавательной потребности, закрепление у детей умения зрительно узнавать в окружающем пространстве цвет, форму, величину предметов, развитие зрительного внимания, памяти.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Ход игры: В игре принимают участие несколько детей. Им предлагается в течение нескольких минут увидеть в домике как можно больше предметов одного и того же цвета, величины, формы. По сигналу один ребенок начинает называть, а другой дополняет.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lang w:eastAsia="ru-RU"/>
        </w:rPr>
        <w:t>«Сравни предметы»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Цель : Развитие внимания, мышления.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Ход игры: Сравни предметы между собой. Скажи чем они похожи и чем отличаются.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- стол и стул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- кровать и тумбочку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- чайник и тарелка</w:t>
      </w: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br/>
        <w:t>- платье и туфли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lang w:eastAsia="ru-RU"/>
        </w:rPr>
        <w:lastRenderedPageBreak/>
        <w:t>«Найди заданный предмет на картинке»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 Цель: развивать объем, концентрацию и устойчивость зрительного внимания.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Ход игры: Ребенку предлагается внимательно рассмотреть домик и найти предмет заданный взрослым.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lang w:eastAsia="ru-RU"/>
        </w:rPr>
        <w:t>Назови одним словом»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Цель: уточнять, расширять и систематизировать словарный запас, развивать фонематические представления, зрительное восприятие.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стол, стул, шкаф-мебель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стир</w:t>
      </w:r>
      <w:proofErr w:type="spellEnd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. машинка, утюг, холодильник-электроприборы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b/>
          <w:bCs/>
          <w:kern w:val="24"/>
          <w:sz w:val="36"/>
          <w:szCs w:val="36"/>
          <w:lang w:eastAsia="ru-RU"/>
        </w:rPr>
        <w:t>«Один – много»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Цель: учить образовывать грамматические формы слов именительного падежа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множественного числа.</w:t>
      </w:r>
    </w:p>
    <w:p w:rsidR="0022546C" w:rsidRPr="0022546C" w:rsidRDefault="0022546C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Ход игры:</w:t>
      </w:r>
    </w:p>
    <w:p w:rsidR="0022546C" w:rsidRDefault="0022546C" w:rsidP="0022546C">
      <w:pPr>
        <w:spacing w:after="0" w:line="240" w:lineRule="auto"/>
        <w:rPr>
          <w:rFonts w:ascii="Monotype Corsiva" w:eastAsiaTheme="minorEastAsia" w:hAnsi="Monotype Corsiva"/>
          <w:kern w:val="24"/>
          <w:sz w:val="36"/>
          <w:szCs w:val="36"/>
          <w:lang w:eastAsia="ru-RU"/>
        </w:rPr>
      </w:pPr>
      <w:proofErr w:type="spellStart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Шкаф-шкафы</w:t>
      </w:r>
      <w:proofErr w:type="spellEnd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 xml:space="preserve">, </w:t>
      </w:r>
      <w:proofErr w:type="spellStart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стол-столы</w:t>
      </w:r>
      <w:proofErr w:type="spellEnd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 xml:space="preserve">, </w:t>
      </w:r>
      <w:proofErr w:type="spellStart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утюг-утюги</w:t>
      </w:r>
      <w:proofErr w:type="spellEnd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 xml:space="preserve">, </w:t>
      </w:r>
      <w:proofErr w:type="spellStart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ванна-ванны</w:t>
      </w:r>
      <w:proofErr w:type="spellEnd"/>
      <w:r w:rsidRPr="0022546C">
        <w:rPr>
          <w:rFonts w:ascii="Monotype Corsiva" w:eastAsiaTheme="minorEastAsia" w:hAnsi="Monotype Corsiva"/>
          <w:kern w:val="24"/>
          <w:sz w:val="36"/>
          <w:szCs w:val="36"/>
          <w:lang w:eastAsia="ru-RU"/>
        </w:rPr>
        <w:t>…..</w:t>
      </w:r>
    </w:p>
    <w:p w:rsidR="00CD6D99" w:rsidRPr="0022546C" w:rsidRDefault="00CD6D99" w:rsidP="0022546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D6D99" w:rsidRDefault="00CD6D99" w:rsidP="00CD6D99">
      <w:pPr>
        <w:pStyle w:val="a4"/>
        <w:jc w:val="both"/>
        <w:rPr>
          <w:rFonts w:ascii="Monotype Corsiva" w:hAnsi="Monotype Corsiva"/>
          <w:sz w:val="36"/>
          <w:szCs w:val="36"/>
          <w:lang w:eastAsia="ru-RU"/>
        </w:rPr>
      </w:pPr>
      <w:r w:rsidRPr="00CD6D99">
        <w:rPr>
          <w:rFonts w:ascii="Monotype Corsiva" w:hAnsi="Monotype Corsiva"/>
          <w:sz w:val="36"/>
          <w:szCs w:val="36"/>
          <w:lang w:eastAsia="ru-RU"/>
        </w:rPr>
        <w:drawing>
          <wp:inline distT="0" distB="0" distL="0" distR="0">
            <wp:extent cx="2297474" cy="3238500"/>
            <wp:effectExtent l="0" t="0" r="7576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4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  <w:lang w:eastAsia="ru-RU"/>
        </w:rPr>
        <w:t xml:space="preserve"> </w:t>
      </w:r>
      <w:r w:rsidRPr="00CD6D99">
        <w:rPr>
          <w:rFonts w:ascii="Monotype Corsiva" w:hAnsi="Monotype Corsiva"/>
          <w:sz w:val="36"/>
          <w:szCs w:val="36"/>
          <w:lang w:eastAsia="ru-RU"/>
        </w:rPr>
        <w:drawing>
          <wp:inline distT="0" distB="0" distL="0" distR="0">
            <wp:extent cx="3358416" cy="3135068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6183">
                      <a:off x="0" y="0"/>
                      <a:ext cx="3358416" cy="313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F09" w:rsidRDefault="004F4F09" w:rsidP="00CD6D99">
      <w:pPr>
        <w:pStyle w:val="a4"/>
        <w:rPr>
          <w:rFonts w:ascii="Monotype Corsiva" w:hAnsi="Monotype Corsiva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1669" cy="2596403"/>
            <wp:effectExtent l="0" t="57150" r="0" b="32497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1591" cy="2605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D99">
        <w:rPr>
          <w:rFonts w:ascii="Monotype Corsiva" w:hAnsi="Monotype Corsiva"/>
          <w:sz w:val="36"/>
          <w:szCs w:val="36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14263" cy="3182444"/>
            <wp:effectExtent l="0" t="7938" r="7303" b="7302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263" cy="318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451" w:rsidRPr="00024451" w:rsidRDefault="00024451" w:rsidP="00024451">
      <w:pPr>
        <w:pStyle w:val="a4"/>
        <w:ind w:firstLine="709"/>
        <w:rPr>
          <w:rFonts w:ascii="Monotype Corsiva" w:hAnsi="Monotype Corsiva"/>
          <w:sz w:val="36"/>
          <w:szCs w:val="36"/>
          <w:lang w:eastAsia="ru-RU"/>
        </w:rPr>
      </w:pPr>
    </w:p>
    <w:p w:rsidR="00817396" w:rsidRDefault="00817396" w:rsidP="00817396">
      <w:pPr>
        <w:pStyle w:val="a4"/>
        <w:jc w:val="right"/>
        <w:rPr>
          <w:rFonts w:ascii="Monotype Corsiva" w:hAnsi="Monotype Corsiva"/>
          <w:sz w:val="36"/>
          <w:szCs w:val="36"/>
        </w:rPr>
      </w:pPr>
      <w:r w:rsidRPr="00817396">
        <w:rPr>
          <w:rFonts w:ascii="Monotype Corsiva" w:hAnsi="Monotype Corsiva"/>
          <w:sz w:val="36"/>
          <w:szCs w:val="36"/>
        </w:rPr>
        <w:t xml:space="preserve">Автор: учитель – дефектолог </w:t>
      </w:r>
    </w:p>
    <w:p w:rsidR="002349A3" w:rsidRPr="00817396" w:rsidRDefault="00817396" w:rsidP="00817396">
      <w:pPr>
        <w:pStyle w:val="a4"/>
        <w:jc w:val="right"/>
        <w:rPr>
          <w:rFonts w:ascii="Monotype Corsiva" w:hAnsi="Monotype Corsiva"/>
          <w:sz w:val="36"/>
          <w:szCs w:val="36"/>
        </w:rPr>
      </w:pPr>
      <w:bookmarkStart w:id="0" w:name="_GoBack"/>
      <w:bookmarkEnd w:id="0"/>
      <w:r w:rsidRPr="00817396">
        <w:rPr>
          <w:rFonts w:ascii="Monotype Corsiva" w:hAnsi="Monotype Corsiva"/>
          <w:sz w:val="36"/>
          <w:szCs w:val="36"/>
        </w:rPr>
        <w:t>Павлова Ирина Александровна.</w:t>
      </w:r>
    </w:p>
    <w:sectPr w:rsidR="002349A3" w:rsidRPr="00817396" w:rsidSect="00852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82182"/>
    <w:rsid w:val="00024451"/>
    <w:rsid w:val="001428E6"/>
    <w:rsid w:val="00182182"/>
    <w:rsid w:val="0022546C"/>
    <w:rsid w:val="002349A3"/>
    <w:rsid w:val="004F4F09"/>
    <w:rsid w:val="00765264"/>
    <w:rsid w:val="00805A47"/>
    <w:rsid w:val="00817396"/>
    <w:rsid w:val="00852647"/>
    <w:rsid w:val="00CD6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8218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8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8218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8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</cp:lastModifiedBy>
  <cp:revision>10</cp:revision>
  <dcterms:created xsi:type="dcterms:W3CDTF">2019-04-19T13:35:00Z</dcterms:created>
  <dcterms:modified xsi:type="dcterms:W3CDTF">2019-05-02T05:43:00Z</dcterms:modified>
</cp:coreProperties>
</file>